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900" w:rsidRDefault="00D756B1">
      <w:pPr>
        <w:jc w:val="center"/>
      </w:pPr>
      <w:r>
        <w:rPr>
          <w:rFonts w:ascii="Calibri" w:hAnsi="Calibri"/>
          <w:sz w:val="44"/>
        </w:rPr>
        <w:t>Quantum Information, Changing Technological Frontiers</w:t>
      </w:r>
    </w:p>
    <w:p w:rsidR="00122900" w:rsidRDefault="00D756B1">
      <w:pPr>
        <w:pStyle w:val="NoSpacing"/>
        <w:jc w:val="center"/>
      </w:pPr>
      <w:r>
        <w:rPr>
          <w:rFonts w:ascii="Calibri" w:hAnsi="Calibri"/>
          <w:sz w:val="36"/>
        </w:rPr>
        <w:t>Alexandra Mills</w:t>
      </w:r>
    </w:p>
    <w:p w:rsidR="00122900" w:rsidRDefault="00D756B1">
      <w:pPr>
        <w:jc w:val="center"/>
      </w:pPr>
      <w:r>
        <w:rPr>
          <w:rFonts w:ascii="Calibri" w:hAnsi="Calibri"/>
          <w:sz w:val="32"/>
        </w:rPr>
        <w:t>mills</w:t>
      </w:r>
      <w:r w:rsidR="001E1E59">
        <w:rPr>
          <w:rFonts w:ascii="Calibri" w:hAnsi="Calibri"/>
          <w:sz w:val="32"/>
        </w:rPr>
        <w:t>.</w:t>
      </w:r>
      <w:r>
        <w:rPr>
          <w:rFonts w:ascii="Calibri" w:hAnsi="Calibri"/>
          <w:sz w:val="32"/>
        </w:rPr>
        <w:t>alyxandra@etherealmail</w:t>
      </w:r>
      <w:r w:rsidR="001E1E59">
        <w:rPr>
          <w:rFonts w:ascii="Calibri" w:hAnsi="Calibri"/>
          <w:sz w:val="32"/>
        </w:rPr>
        <w:t>.</w:t>
      </w:r>
      <w:r>
        <w:rPr>
          <w:rFonts w:ascii="Calibri" w:hAnsi="Calibri"/>
          <w:sz w:val="32"/>
        </w:rPr>
        <w:t>com</w:t>
      </w:r>
    </w:p>
    <w:p w:rsidR="00122900" w:rsidRDefault="00122900"/>
    <w:p w:rsidR="00122900" w:rsidRDefault="00D756B1">
      <w:r>
        <w:rPr>
          <w:rFonts w:ascii="Calibri" w:hAnsi="Calibri"/>
          <w:sz w:val="24"/>
        </w:rPr>
        <w:t>Within the vast expanse of scientific inquiry, few realms hold as much promise and mystery as quantum mechanics, the study of physical phenomena at the atomic and subatomic levels</w:t>
      </w:r>
      <w:r w:rsidR="001E1E59">
        <w:rPr>
          <w:rFonts w:ascii="Calibri" w:hAnsi="Calibri"/>
          <w:sz w:val="24"/>
        </w:rPr>
        <w:t>.</w:t>
      </w:r>
      <w:r>
        <w:rPr>
          <w:rFonts w:ascii="Calibri" w:hAnsi="Calibri"/>
          <w:sz w:val="24"/>
        </w:rPr>
        <w:t xml:space="preserve"> At the heart of this enigmatic realm lies quantum information, a discipline that seeks to harness the extraordinary properties of quantum mechanics to revolutionize the fields of communication, computation, and cryptography</w:t>
      </w:r>
      <w:r w:rsidR="001E1E59">
        <w:rPr>
          <w:rFonts w:ascii="Calibri" w:hAnsi="Calibri"/>
          <w:sz w:val="24"/>
        </w:rPr>
        <w:t>.</w:t>
      </w:r>
      <w:r>
        <w:rPr>
          <w:rFonts w:ascii="Calibri" w:hAnsi="Calibri"/>
          <w:sz w:val="24"/>
        </w:rPr>
        <w:t xml:space="preserve"> This burgeoning field has the potential to redefine technological horizons, pushing the boundaries of human knowledge and understanding</w:t>
      </w:r>
      <w:r w:rsidR="001E1E59">
        <w:rPr>
          <w:rFonts w:ascii="Calibri" w:hAnsi="Calibri"/>
          <w:sz w:val="24"/>
        </w:rPr>
        <w:t>.</w:t>
      </w:r>
      <w:r>
        <w:rPr>
          <w:rFonts w:ascii="Calibri" w:hAnsi="Calibri"/>
          <w:sz w:val="24"/>
        </w:rPr>
        <w:br/>
      </w:r>
      <w:r>
        <w:rPr>
          <w:rFonts w:ascii="Calibri" w:hAnsi="Calibri"/>
          <w:sz w:val="24"/>
        </w:rPr>
        <w:br/>
        <w:t>From the earliest stirrings of theoretical exploration to the modern-day frontiers of applied research, scientists and engineers across the globe are embarking on an endeavor to unravel the complexities of quantum information and unlock its transformative potential</w:t>
      </w:r>
      <w:r w:rsidR="001E1E59">
        <w:rPr>
          <w:rFonts w:ascii="Calibri" w:hAnsi="Calibri"/>
          <w:sz w:val="24"/>
        </w:rPr>
        <w:t>.</w:t>
      </w:r>
      <w:r>
        <w:rPr>
          <w:rFonts w:ascii="Calibri" w:hAnsi="Calibri"/>
          <w:sz w:val="24"/>
        </w:rPr>
        <w:t xml:space="preserve"> Fueled by insatiable curiosity and the promise of paradigm shifts, researchers delve into the depths of entanglement, superposition, and other enigmatic quantum phenomena, seeking to uncover the secrets that will shape the future</w:t>
      </w:r>
      <w:r w:rsidR="001E1E59">
        <w:rPr>
          <w:rFonts w:ascii="Calibri" w:hAnsi="Calibri"/>
          <w:sz w:val="24"/>
        </w:rPr>
        <w:t>.</w:t>
      </w:r>
      <w:r>
        <w:rPr>
          <w:rFonts w:ascii="Calibri" w:hAnsi="Calibri"/>
          <w:sz w:val="24"/>
        </w:rPr>
        <w:br/>
      </w:r>
      <w:r>
        <w:rPr>
          <w:rFonts w:ascii="Calibri" w:hAnsi="Calibri"/>
          <w:sz w:val="24"/>
        </w:rPr>
        <w:br/>
        <w:t>With the advent of quantum computers, cryptography, and communication systems, the practical implications of quantum mechanics are no longer confined to the realm of abstract theory</w:t>
      </w:r>
      <w:r w:rsidR="001E1E59">
        <w:rPr>
          <w:rFonts w:ascii="Calibri" w:hAnsi="Calibri"/>
          <w:sz w:val="24"/>
        </w:rPr>
        <w:t>.</w:t>
      </w:r>
      <w:r>
        <w:rPr>
          <w:rFonts w:ascii="Calibri" w:hAnsi="Calibri"/>
          <w:sz w:val="24"/>
        </w:rPr>
        <w:t xml:space="preserve"> As scientists continue to refine and develop these groundbreaking technologies, we are on the cusp of an era where quantum information will redefine the very fabric of our digital infrastructure, enabling unprecedented capabilities in communication security, computation speed, and information processing</w:t>
      </w:r>
      <w:r w:rsidR="001E1E59">
        <w:rPr>
          <w:rFonts w:ascii="Calibri" w:hAnsi="Calibri"/>
          <w:sz w:val="24"/>
        </w:rPr>
        <w:t>.</w:t>
      </w:r>
    </w:p>
    <w:p w:rsidR="00122900" w:rsidRDefault="00D756B1">
      <w:r>
        <w:rPr>
          <w:rFonts w:ascii="Calibri" w:hAnsi="Calibri"/>
          <w:sz w:val="28"/>
        </w:rPr>
        <w:t>Summary</w:t>
      </w:r>
    </w:p>
    <w:p w:rsidR="00122900" w:rsidRDefault="00D756B1">
      <w:r>
        <w:rPr>
          <w:rFonts w:ascii="Calibri" w:hAnsi="Calibri"/>
        </w:rPr>
        <w:t>Quantum information, an emerging field of study, delves into the realm of physical phenomena at the atomic and subatomic levels, where the strange and wonderful properties of quantum mechanics hold sway</w:t>
      </w:r>
      <w:r w:rsidR="001E1E59">
        <w:rPr>
          <w:rFonts w:ascii="Calibri" w:hAnsi="Calibri"/>
        </w:rPr>
        <w:t>.</w:t>
      </w:r>
      <w:r>
        <w:rPr>
          <w:rFonts w:ascii="Calibri" w:hAnsi="Calibri"/>
        </w:rPr>
        <w:t xml:space="preserve"> As researchers delve deeper into the intricacies of quantum entanglement, superposition, and other enigmatic phenomena, they unlock the potential to revolutionize the fields of communication, computation, and cryptography</w:t>
      </w:r>
      <w:r w:rsidR="001E1E59">
        <w:rPr>
          <w:rFonts w:ascii="Calibri" w:hAnsi="Calibri"/>
        </w:rPr>
        <w:t>.</w:t>
      </w:r>
      <w:r>
        <w:rPr>
          <w:rFonts w:ascii="Calibri" w:hAnsi="Calibri"/>
        </w:rPr>
        <w:t xml:space="preserve"> With the advent of </w:t>
      </w:r>
      <w:r>
        <w:rPr>
          <w:rFonts w:ascii="Calibri" w:hAnsi="Calibri"/>
        </w:rPr>
        <w:lastRenderedPageBreak/>
        <w:t>quantum computers, cryptography, and communication systems, the practical implications of quantum mechanics are rapidly evolving from the realm of theoretical exploration to tangible technological realities</w:t>
      </w:r>
      <w:r w:rsidR="001E1E59">
        <w:rPr>
          <w:rFonts w:ascii="Calibri" w:hAnsi="Calibri"/>
        </w:rPr>
        <w:t>.</w:t>
      </w:r>
      <w:r>
        <w:rPr>
          <w:rFonts w:ascii="Calibri" w:hAnsi="Calibri"/>
        </w:rPr>
        <w:t xml:space="preserve"> This vibrant field promises to redefine the boundaries of human knowledge and understanding, reshaping the very fabric of our digital infrastructure and transforming the way we communicate, compute, and secure data in the digital age</w:t>
      </w:r>
      <w:r w:rsidR="001E1E59">
        <w:rPr>
          <w:rFonts w:ascii="Calibri" w:hAnsi="Calibri"/>
        </w:rPr>
        <w:t>.</w:t>
      </w:r>
    </w:p>
    <w:sectPr w:rsidR="001229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054880">
    <w:abstractNumId w:val="8"/>
  </w:num>
  <w:num w:numId="2" w16cid:durableId="1484009206">
    <w:abstractNumId w:val="6"/>
  </w:num>
  <w:num w:numId="3" w16cid:durableId="491070912">
    <w:abstractNumId w:val="5"/>
  </w:num>
  <w:num w:numId="4" w16cid:durableId="1696157299">
    <w:abstractNumId w:val="4"/>
  </w:num>
  <w:num w:numId="5" w16cid:durableId="1706563032">
    <w:abstractNumId w:val="7"/>
  </w:num>
  <w:num w:numId="6" w16cid:durableId="275412967">
    <w:abstractNumId w:val="3"/>
  </w:num>
  <w:num w:numId="7" w16cid:durableId="1502088843">
    <w:abstractNumId w:val="2"/>
  </w:num>
  <w:num w:numId="8" w16cid:durableId="626162815">
    <w:abstractNumId w:val="1"/>
  </w:num>
  <w:num w:numId="9" w16cid:durableId="10331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900"/>
    <w:rsid w:val="0015074B"/>
    <w:rsid w:val="001E1E59"/>
    <w:rsid w:val="0029639D"/>
    <w:rsid w:val="00326F90"/>
    <w:rsid w:val="00AA1D8D"/>
    <w:rsid w:val="00B47730"/>
    <w:rsid w:val="00CB0664"/>
    <w:rsid w:val="00D756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