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16F3" w:rsidRDefault="00BC3280">
      <w:pPr>
        <w:jc w:val="center"/>
      </w:pPr>
      <w:r>
        <w:rPr>
          <w:rFonts w:ascii="Calibri" w:hAnsi="Calibri"/>
          <w:sz w:val="44"/>
        </w:rPr>
        <w:t>Unraveling the Enigma of Consciousness</w:t>
      </w:r>
    </w:p>
    <w:p w:rsidR="00CA16F3" w:rsidRDefault="00BC3280">
      <w:pPr>
        <w:pStyle w:val="NoSpacing"/>
        <w:jc w:val="center"/>
      </w:pPr>
      <w:r>
        <w:rPr>
          <w:rFonts w:ascii="Calibri" w:hAnsi="Calibri"/>
          <w:sz w:val="36"/>
        </w:rPr>
        <w:t>Dr</w:t>
      </w:r>
      <w:r w:rsidR="00303468">
        <w:rPr>
          <w:rFonts w:ascii="Calibri" w:hAnsi="Calibri"/>
          <w:sz w:val="36"/>
        </w:rPr>
        <w:t>.</w:t>
      </w:r>
      <w:r>
        <w:rPr>
          <w:rFonts w:ascii="Calibri" w:hAnsi="Calibri"/>
          <w:sz w:val="36"/>
        </w:rPr>
        <w:t xml:space="preserve"> Sophia Jennings</w:t>
      </w:r>
    </w:p>
    <w:p w:rsidR="00CA16F3" w:rsidRDefault="00BC3280">
      <w:pPr>
        <w:jc w:val="center"/>
      </w:pPr>
      <w:r>
        <w:rPr>
          <w:rFonts w:ascii="Calibri" w:hAnsi="Calibri"/>
          <w:sz w:val="32"/>
        </w:rPr>
        <w:t>sophiajen12@scholarly</w:t>
      </w:r>
      <w:r w:rsidR="00303468">
        <w:rPr>
          <w:rFonts w:ascii="Calibri" w:hAnsi="Calibri"/>
          <w:sz w:val="32"/>
        </w:rPr>
        <w:t>.</w:t>
      </w:r>
      <w:r>
        <w:rPr>
          <w:rFonts w:ascii="Calibri" w:hAnsi="Calibri"/>
          <w:sz w:val="32"/>
        </w:rPr>
        <w:t>org</w:t>
      </w:r>
    </w:p>
    <w:p w:rsidR="00CA16F3" w:rsidRDefault="00CA16F3"/>
    <w:p w:rsidR="00CA16F3" w:rsidRDefault="00BC3280">
      <w:r>
        <w:rPr>
          <w:rFonts w:ascii="Calibri" w:hAnsi="Calibri"/>
          <w:sz w:val="24"/>
        </w:rPr>
        <w:t>Consciousness, the subjective experience of being alive, remains one of science's most profound mysteries</w:t>
      </w:r>
      <w:r w:rsidR="00303468">
        <w:rPr>
          <w:rFonts w:ascii="Calibri" w:hAnsi="Calibri"/>
          <w:sz w:val="24"/>
        </w:rPr>
        <w:t>.</w:t>
      </w:r>
      <w:r>
        <w:rPr>
          <w:rFonts w:ascii="Calibri" w:hAnsi="Calibri"/>
          <w:sz w:val="24"/>
        </w:rPr>
        <w:t xml:space="preserve"> From ancient philosophers to modern neuroscientists, the nature and origin of consciousness have captivated minds across disciplines</w:t>
      </w:r>
      <w:r w:rsidR="00303468">
        <w:rPr>
          <w:rFonts w:ascii="Calibri" w:hAnsi="Calibri"/>
          <w:sz w:val="24"/>
        </w:rPr>
        <w:t>.</w:t>
      </w:r>
      <w:r>
        <w:rPr>
          <w:rFonts w:ascii="Calibri" w:hAnsi="Calibri"/>
          <w:sz w:val="24"/>
        </w:rPr>
        <w:t xml:space="preserve"> How do our brains, composed of matter and governed by physical laws, generate the rich tapestry of thoughts, feelings, and perceptions that constitute our inner lives? This enduring puzzle lies at the intersection of philosophy, neuroscience, and psychology, challenging our understanding of reality and the very essence of what it means to be human</w:t>
      </w:r>
      <w:r w:rsidR="00303468">
        <w:rPr>
          <w:rFonts w:ascii="Calibri" w:hAnsi="Calibri"/>
          <w:sz w:val="24"/>
        </w:rPr>
        <w:t>.</w:t>
      </w:r>
      <w:r>
        <w:rPr>
          <w:rFonts w:ascii="Calibri" w:hAnsi="Calibri"/>
          <w:sz w:val="24"/>
        </w:rPr>
        <w:br/>
      </w:r>
      <w:r>
        <w:rPr>
          <w:rFonts w:ascii="Calibri" w:hAnsi="Calibri"/>
          <w:sz w:val="24"/>
        </w:rPr>
        <w:br/>
        <w:t>In the realm of neuroscience, researchers probe the neural correlates of consciousness, seeking to identify the brain regions and processes responsible for our subjective experiences</w:t>
      </w:r>
      <w:r w:rsidR="00303468">
        <w:rPr>
          <w:rFonts w:ascii="Calibri" w:hAnsi="Calibri"/>
          <w:sz w:val="24"/>
        </w:rPr>
        <w:t>.</w:t>
      </w:r>
      <w:r>
        <w:rPr>
          <w:rFonts w:ascii="Calibri" w:hAnsi="Calibri"/>
          <w:sz w:val="24"/>
        </w:rPr>
        <w:t xml:space="preserve"> Neuroimaging techniques, such as functional magnetic resonance imaging (fMRI) and electroencephalography (EEG), allow scientists to map brain activity associated with various conscious states, including wakefulness, sleep, and anesthesia</w:t>
      </w:r>
      <w:r w:rsidR="00303468">
        <w:rPr>
          <w:rFonts w:ascii="Calibri" w:hAnsi="Calibri"/>
          <w:sz w:val="24"/>
        </w:rPr>
        <w:t>.</w:t>
      </w:r>
      <w:r>
        <w:rPr>
          <w:rFonts w:ascii="Calibri" w:hAnsi="Calibri"/>
          <w:sz w:val="24"/>
        </w:rPr>
        <w:t xml:space="preserve"> By studying these neural patterns, researchers hope to unravel the complex mechanisms underlying consciousness and gain insights into disorders that disrupt it, such as coma and schizophrenia</w:t>
      </w:r>
      <w:r w:rsidR="00303468">
        <w:rPr>
          <w:rFonts w:ascii="Calibri" w:hAnsi="Calibri"/>
          <w:sz w:val="24"/>
        </w:rPr>
        <w:t>.</w:t>
      </w:r>
      <w:r>
        <w:rPr>
          <w:rFonts w:ascii="Calibri" w:hAnsi="Calibri"/>
          <w:sz w:val="24"/>
        </w:rPr>
        <w:br/>
      </w:r>
      <w:r>
        <w:rPr>
          <w:rFonts w:ascii="Calibri" w:hAnsi="Calibri"/>
          <w:sz w:val="24"/>
        </w:rPr>
        <w:br/>
        <w:t>Meanwhile, philosophers and cognitive scientists explore the subjective aspects of consciousness, examining the relationship between the physical world and our inner experiences</w:t>
      </w:r>
      <w:r w:rsidR="00303468">
        <w:rPr>
          <w:rFonts w:ascii="Calibri" w:hAnsi="Calibri"/>
          <w:sz w:val="24"/>
        </w:rPr>
        <w:t>.</w:t>
      </w:r>
      <w:r>
        <w:rPr>
          <w:rFonts w:ascii="Calibri" w:hAnsi="Calibri"/>
          <w:sz w:val="24"/>
        </w:rPr>
        <w:t xml:space="preserve"> Questions about qualia, the subjective properties of conscious experiences, such as the redness of a rose or the pain of a burn, have ignited philosophical debates and challenged traditional notions of objectivity</w:t>
      </w:r>
      <w:r w:rsidR="00303468">
        <w:rPr>
          <w:rFonts w:ascii="Calibri" w:hAnsi="Calibri"/>
          <w:sz w:val="24"/>
        </w:rPr>
        <w:t>.</w:t>
      </w:r>
      <w:r>
        <w:rPr>
          <w:rFonts w:ascii="Calibri" w:hAnsi="Calibri"/>
          <w:sz w:val="24"/>
        </w:rPr>
        <w:t xml:space="preserve"> These inquiries delve into the nature of reality, the limits of language, and the relationship between the mind and the brain, pushing the boundaries of our understanding of consciousness</w:t>
      </w:r>
      <w:r w:rsidR="00303468">
        <w:rPr>
          <w:rFonts w:ascii="Calibri" w:hAnsi="Calibri"/>
          <w:sz w:val="24"/>
        </w:rPr>
        <w:t>.</w:t>
      </w:r>
    </w:p>
    <w:p w:rsidR="00CA16F3" w:rsidRDefault="00BC3280">
      <w:r>
        <w:rPr>
          <w:rFonts w:ascii="Calibri" w:hAnsi="Calibri"/>
          <w:sz w:val="28"/>
        </w:rPr>
        <w:t>Summary</w:t>
      </w:r>
    </w:p>
    <w:p w:rsidR="00CA16F3" w:rsidRDefault="00BC3280">
      <w:r>
        <w:rPr>
          <w:rFonts w:ascii="Calibri" w:hAnsi="Calibri"/>
        </w:rPr>
        <w:t>The enigma of consciousness continues to intrigue and perplex scientists, philosophers, and artists alike</w:t>
      </w:r>
      <w:r w:rsidR="00303468">
        <w:rPr>
          <w:rFonts w:ascii="Calibri" w:hAnsi="Calibri"/>
        </w:rPr>
        <w:t>.</w:t>
      </w:r>
      <w:r>
        <w:rPr>
          <w:rFonts w:ascii="Calibri" w:hAnsi="Calibri"/>
        </w:rPr>
        <w:t xml:space="preserve"> From the intricate neural mechanisms revealed by neuroscience to the subjective qualities explored in philosophy, the study of consciousness offers a unique lens through which we can examine the fundamental nature of reality and the human experience</w:t>
      </w:r>
      <w:r w:rsidR="00303468">
        <w:rPr>
          <w:rFonts w:ascii="Calibri" w:hAnsi="Calibri"/>
        </w:rPr>
        <w:t>.</w:t>
      </w:r>
      <w:r>
        <w:rPr>
          <w:rFonts w:ascii="Calibri" w:hAnsi="Calibri"/>
        </w:rPr>
        <w:t xml:space="preserve"> As we delve deeper into this mysterious realm, we may one day come to understand the origins and </w:t>
      </w:r>
      <w:r>
        <w:rPr>
          <w:rFonts w:ascii="Calibri" w:hAnsi="Calibri"/>
        </w:rPr>
        <w:lastRenderedPageBreak/>
        <w:t>workings of consciousness, shedding light on one of the universe's greatest puzzles and deepening our appreciation for the marvel of being alive</w:t>
      </w:r>
      <w:r w:rsidR="00303468">
        <w:rPr>
          <w:rFonts w:ascii="Calibri" w:hAnsi="Calibri"/>
        </w:rPr>
        <w:t>.</w:t>
      </w:r>
    </w:p>
    <w:sectPr w:rsidR="00CA16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006535">
    <w:abstractNumId w:val="8"/>
  </w:num>
  <w:num w:numId="2" w16cid:durableId="1238591492">
    <w:abstractNumId w:val="6"/>
  </w:num>
  <w:num w:numId="3" w16cid:durableId="1258713884">
    <w:abstractNumId w:val="5"/>
  </w:num>
  <w:num w:numId="4" w16cid:durableId="1880700714">
    <w:abstractNumId w:val="4"/>
  </w:num>
  <w:num w:numId="5" w16cid:durableId="111022615">
    <w:abstractNumId w:val="7"/>
  </w:num>
  <w:num w:numId="6" w16cid:durableId="254941397">
    <w:abstractNumId w:val="3"/>
  </w:num>
  <w:num w:numId="7" w16cid:durableId="2035106003">
    <w:abstractNumId w:val="2"/>
  </w:num>
  <w:num w:numId="8" w16cid:durableId="480804762">
    <w:abstractNumId w:val="1"/>
  </w:num>
  <w:num w:numId="9" w16cid:durableId="1621718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3468"/>
    <w:rsid w:val="00326F90"/>
    <w:rsid w:val="00AA1D8D"/>
    <w:rsid w:val="00B47730"/>
    <w:rsid w:val="00BC3280"/>
    <w:rsid w:val="00CA16F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2024-01-10T04:20:00Z</dcterms:modified>
  <cp:category/>
</cp:coreProperties>
</file>