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92C" w:rsidRDefault="00110BAD">
      <w:pPr>
        <w:jc w:val="center"/>
      </w:pPr>
      <w:r>
        <w:rPr>
          <w:rFonts w:ascii="Calibri" w:hAnsi="Calibri"/>
          <w:sz w:val="44"/>
        </w:rPr>
        <w:t>The Chemical Crucible of Life</w:t>
      </w:r>
    </w:p>
    <w:p w:rsidR="0002492C" w:rsidRDefault="00110BAD">
      <w:pPr>
        <w:pStyle w:val="NoSpacing"/>
        <w:jc w:val="center"/>
      </w:pPr>
      <w:r>
        <w:rPr>
          <w:rFonts w:ascii="Calibri" w:hAnsi="Calibri"/>
          <w:sz w:val="36"/>
        </w:rPr>
        <w:t>Ada Hanson</w:t>
      </w:r>
    </w:p>
    <w:p w:rsidR="0002492C" w:rsidRDefault="00110BAD">
      <w:pPr>
        <w:jc w:val="center"/>
      </w:pPr>
      <w:r>
        <w:rPr>
          <w:rFonts w:ascii="Calibri" w:hAnsi="Calibri"/>
          <w:sz w:val="32"/>
        </w:rPr>
        <w:t>ada</w:t>
      </w:r>
      <w:r w:rsidR="00B354E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hanson@emailquick</w:t>
      </w:r>
      <w:r w:rsidR="00B354E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info</w:t>
      </w:r>
    </w:p>
    <w:p w:rsidR="0002492C" w:rsidRDefault="0002492C"/>
    <w:p w:rsidR="0002492C" w:rsidRDefault="00110BAD">
      <w:r>
        <w:rPr>
          <w:rFonts w:ascii="Calibri" w:hAnsi="Calibri"/>
          <w:sz w:val="24"/>
        </w:rPr>
        <w:t>Deep within the primordial soup of early Earth, an intricate dance of elements gave rise to the building blocks of life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cosmic forge of stars, hydrogen, carbon, nitrogen, oxygen, and other elements embarked on an epic journey to forge the molecules that would shape the tapestry of life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chemical crucible, atoms and molecules collided and recombined, evolving from simple precursors to complex structures of staggering diversity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dance of creativity continues today in every living cell, a symphony of chemical reactions that sustains and perpetuates the intricate web of life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 Earth's conditions stabilized, these molecular players found a stage on which to enact their transformative roles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shallow seas and murky pools, microscopic bubbles of chemicals formed, shielded from the harsh conditions of the early Earth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these miniature worlds, molecules of RNA and DNA emerged, carrying the genetic blueprint for life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early molecules were capable of replication and evolution, setting the stage for the emergence of self-replicating systems - the precursors of living organisms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time marched forward, the chemical crucible of life continued to churn, giving rise to an astounding array of creatures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single-celled organisms to complex multicellular behemoths, the diversity of life on Earth is a testament to the incredible creativity inherent in the chemical interactions that govern our world</w:t>
      </w:r>
      <w:r w:rsidR="00B354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step in this evolutionary journey represents a testament to the enduring power of chemistry, a testament to the boundless possibilities that lie within the interactions of elements</w:t>
      </w:r>
      <w:r w:rsidR="00B354E4">
        <w:rPr>
          <w:rFonts w:ascii="Calibri" w:hAnsi="Calibri"/>
          <w:sz w:val="24"/>
        </w:rPr>
        <w:t>.</w:t>
      </w:r>
    </w:p>
    <w:p w:rsidR="0002492C" w:rsidRDefault="00110BAD">
      <w:r>
        <w:rPr>
          <w:rFonts w:ascii="Calibri" w:hAnsi="Calibri"/>
          <w:sz w:val="28"/>
        </w:rPr>
        <w:t>Summary</w:t>
      </w:r>
    </w:p>
    <w:p w:rsidR="0002492C" w:rsidRDefault="00110BAD">
      <w:r>
        <w:rPr>
          <w:rFonts w:ascii="Calibri" w:hAnsi="Calibri"/>
        </w:rPr>
        <w:t>From the cosmic origins of atoms to the intricate complexity of living organisms, the chemical crucible of life is a mesmerizing story of creativity, evolution, and diversity</w:t>
      </w:r>
      <w:r w:rsidR="00B354E4">
        <w:rPr>
          <w:rFonts w:ascii="Calibri" w:hAnsi="Calibri"/>
        </w:rPr>
        <w:t>.</w:t>
      </w:r>
      <w:r>
        <w:rPr>
          <w:rFonts w:ascii="Calibri" w:hAnsi="Calibri"/>
        </w:rPr>
        <w:t xml:space="preserve"> This journey, spanning billions of years, is a testament to the enduring power of chemistry, revealing the boundless possibilities that lie within the interactions of elements</w:t>
      </w:r>
      <w:r w:rsidR="00B354E4">
        <w:rPr>
          <w:rFonts w:ascii="Calibri" w:hAnsi="Calibri"/>
        </w:rPr>
        <w:t>.</w:t>
      </w:r>
      <w:r>
        <w:rPr>
          <w:rFonts w:ascii="Calibri" w:hAnsi="Calibri"/>
        </w:rPr>
        <w:t xml:space="preserve"> The chemical crucible of life is a cosmic masterpiece, a symphony of interactions that has shaped the past, present, and future of our planet</w:t>
      </w:r>
      <w:r w:rsidR="00B354E4">
        <w:rPr>
          <w:rFonts w:ascii="Calibri" w:hAnsi="Calibri"/>
        </w:rPr>
        <w:t>.</w:t>
      </w:r>
    </w:p>
    <w:sectPr w:rsidR="000249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2824">
    <w:abstractNumId w:val="8"/>
  </w:num>
  <w:num w:numId="2" w16cid:durableId="1678731962">
    <w:abstractNumId w:val="6"/>
  </w:num>
  <w:num w:numId="3" w16cid:durableId="1327124361">
    <w:abstractNumId w:val="5"/>
  </w:num>
  <w:num w:numId="4" w16cid:durableId="2063554981">
    <w:abstractNumId w:val="4"/>
  </w:num>
  <w:num w:numId="5" w16cid:durableId="867834614">
    <w:abstractNumId w:val="7"/>
  </w:num>
  <w:num w:numId="6" w16cid:durableId="151874780">
    <w:abstractNumId w:val="3"/>
  </w:num>
  <w:num w:numId="7" w16cid:durableId="1882748572">
    <w:abstractNumId w:val="2"/>
  </w:num>
  <w:num w:numId="8" w16cid:durableId="623268789">
    <w:abstractNumId w:val="1"/>
  </w:num>
  <w:num w:numId="9" w16cid:durableId="55230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2C"/>
    <w:rsid w:val="00034616"/>
    <w:rsid w:val="0006063C"/>
    <w:rsid w:val="00110BAD"/>
    <w:rsid w:val="0015074B"/>
    <w:rsid w:val="0029639D"/>
    <w:rsid w:val="00326F90"/>
    <w:rsid w:val="00AA1D8D"/>
    <w:rsid w:val="00B354E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