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20EB" w:rsidRDefault="00174848">
      <w:pPr>
        <w:jc w:val="center"/>
      </w:pPr>
      <w:r>
        <w:rPr>
          <w:rFonts w:ascii="Calibri" w:hAnsi="Calibri"/>
          <w:sz w:val="44"/>
        </w:rPr>
        <w:t>The Profound Wonders of the Quantum Realm</w:t>
      </w:r>
    </w:p>
    <w:p w:rsidR="008D20EB" w:rsidRDefault="00174848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306651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Eleanor Becker</w:t>
      </w:r>
    </w:p>
    <w:p w:rsidR="008D20EB" w:rsidRDefault="00174848">
      <w:pPr>
        <w:jc w:val="center"/>
      </w:pPr>
      <w:r>
        <w:rPr>
          <w:rFonts w:ascii="Calibri" w:hAnsi="Calibri"/>
          <w:sz w:val="32"/>
        </w:rPr>
        <w:t>eleanor</w:t>
      </w:r>
      <w:r w:rsidR="0030665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becker@quantum</w:t>
      </w:r>
      <w:r w:rsidR="0030665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8D20EB" w:rsidRDefault="008D20EB"/>
    <w:p w:rsidR="008D20EB" w:rsidRDefault="00174848">
      <w:r>
        <w:rPr>
          <w:rFonts w:ascii="Calibri" w:hAnsi="Calibri"/>
          <w:sz w:val="24"/>
        </w:rPr>
        <w:t>In the depths of the subatomic world lies the realm of quantum mechanics, a realm rife with enigmatic phenomena that challenge our understanding of the universe</w:t>
      </w:r>
      <w:r w:rsidR="0030665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realm, particles can exist in multiple states simultaneously, particles can instantaneously influence each other despite being vast distances apart, and the act of observing a particle can alter its behavior</w:t>
      </w:r>
      <w:r w:rsidR="0030665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quantum realm presents an awe-inspiring and perplexing tapestry of reality, prompting physicists to delve into its depths, seeking answers to fundamental questions about the nature of the universe and reality itself</w:t>
      </w:r>
      <w:r w:rsidR="0030665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principles that govern this realm transcend our everyday experiences, and contemplating their intricate workings unveils the profound complexities of the universe</w:t>
      </w:r>
      <w:r w:rsidR="0030665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mechanics has redefined our understanding of reality and led to discoveries with far-reaching implications, fueling the development of modern technologies and shaping our understanding of the universe at its most fundamental level</w:t>
      </w:r>
      <w:r w:rsidR="0030665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quantum realm beckons us to push the boundaries of knowledge, to explore the mysteries that defy our conventional notions of space, time, and causality</w:t>
      </w:r>
      <w:r w:rsidR="0030665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Embarking on this journey into the quantum realm challenges our intuitions and compels us to question the nature of reality itself</w:t>
      </w:r>
      <w:r w:rsidR="0030665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mind-boggling phenomena observed in this realm challenge our classical understanding of the world and thrust us into a realm of superposition, entanglement, and uncertainty</w:t>
      </w:r>
      <w:r w:rsidR="0030665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study of quantum mechanics has profoundly shifted our perception of the universe, inviting us to ponder the profound mysteries that lie beyond the veil of our current understanding</w:t>
      </w:r>
      <w:r w:rsidR="00306651">
        <w:rPr>
          <w:rFonts w:ascii="Calibri" w:hAnsi="Calibri"/>
          <w:sz w:val="24"/>
        </w:rPr>
        <w:t>.</w:t>
      </w:r>
    </w:p>
    <w:p w:rsidR="008D20EB" w:rsidRDefault="00174848">
      <w:r>
        <w:rPr>
          <w:rFonts w:ascii="Calibri" w:hAnsi="Calibri"/>
          <w:sz w:val="28"/>
        </w:rPr>
        <w:t>Summary</w:t>
      </w:r>
    </w:p>
    <w:p w:rsidR="008D20EB" w:rsidRDefault="00174848">
      <w:r>
        <w:rPr>
          <w:rFonts w:ascii="Calibri" w:hAnsi="Calibri"/>
        </w:rPr>
        <w:t>The quantum realm, with its enigmatic phenomena and breathtaking complexities, has ignited a profound transformation in our understanding of the universe</w:t>
      </w:r>
      <w:r w:rsidR="00306651">
        <w:rPr>
          <w:rFonts w:ascii="Calibri" w:hAnsi="Calibri"/>
        </w:rPr>
        <w:t>.</w:t>
      </w:r>
      <w:r>
        <w:rPr>
          <w:rFonts w:ascii="Calibri" w:hAnsi="Calibri"/>
        </w:rPr>
        <w:t xml:space="preserve"> Quantum mechanics, the governing force of this realm, has shattered conventional notions of space, time, and causality, unveiling a reality characterized by superposition, entanglement, and uncertainty</w:t>
      </w:r>
      <w:r w:rsidR="00306651">
        <w:rPr>
          <w:rFonts w:ascii="Calibri" w:hAnsi="Calibri"/>
        </w:rPr>
        <w:t>.</w:t>
      </w:r>
      <w:r>
        <w:rPr>
          <w:rFonts w:ascii="Calibri" w:hAnsi="Calibri"/>
        </w:rPr>
        <w:t xml:space="preserve"> This transformative journey into the quantum realm challenges our intuitions and opens up a realm of mind-boggling phenomena that defy classical understanding</w:t>
      </w:r>
      <w:r w:rsidR="00306651">
        <w:rPr>
          <w:rFonts w:ascii="Calibri" w:hAnsi="Calibri"/>
        </w:rPr>
        <w:t>.</w:t>
      </w:r>
      <w:r>
        <w:rPr>
          <w:rFonts w:ascii="Calibri" w:hAnsi="Calibri"/>
        </w:rPr>
        <w:t xml:space="preserve"> The pursuit of unlocking the secrets of the quantum realm promises not only to expand our knowledge but also to reshape </w:t>
      </w:r>
      <w:r>
        <w:rPr>
          <w:rFonts w:ascii="Calibri" w:hAnsi="Calibri"/>
        </w:rPr>
        <w:lastRenderedPageBreak/>
        <w:t>our technologies and fuel future innovations</w:t>
      </w:r>
      <w:r w:rsidR="00306651">
        <w:rPr>
          <w:rFonts w:ascii="Calibri" w:hAnsi="Calibri"/>
        </w:rPr>
        <w:t>.</w:t>
      </w:r>
      <w:r>
        <w:rPr>
          <w:rFonts w:ascii="Calibri" w:hAnsi="Calibri"/>
        </w:rPr>
        <w:t xml:space="preserve"> As we delve deeper into this realm, we are confronted with fundamental questions about the nature of reality itself, compelling us to ponder the profound mysteries hidden within the subatomic realm</w:t>
      </w:r>
      <w:r w:rsidR="00306651">
        <w:rPr>
          <w:rFonts w:ascii="Calibri" w:hAnsi="Calibri"/>
        </w:rPr>
        <w:t>.</w:t>
      </w:r>
    </w:p>
    <w:sectPr w:rsidR="008D20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4890704">
    <w:abstractNumId w:val="8"/>
  </w:num>
  <w:num w:numId="2" w16cid:durableId="1537427209">
    <w:abstractNumId w:val="6"/>
  </w:num>
  <w:num w:numId="3" w16cid:durableId="1492208828">
    <w:abstractNumId w:val="5"/>
  </w:num>
  <w:num w:numId="4" w16cid:durableId="2139562256">
    <w:abstractNumId w:val="4"/>
  </w:num>
  <w:num w:numId="5" w16cid:durableId="187958713">
    <w:abstractNumId w:val="7"/>
  </w:num>
  <w:num w:numId="6" w16cid:durableId="205878678">
    <w:abstractNumId w:val="3"/>
  </w:num>
  <w:num w:numId="7" w16cid:durableId="784470673">
    <w:abstractNumId w:val="2"/>
  </w:num>
  <w:num w:numId="8" w16cid:durableId="528955880">
    <w:abstractNumId w:val="1"/>
  </w:num>
  <w:num w:numId="9" w16cid:durableId="217859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4848"/>
    <w:rsid w:val="0029639D"/>
    <w:rsid w:val="00306651"/>
    <w:rsid w:val="00326F90"/>
    <w:rsid w:val="008D20E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2024-01-10T04:21:00Z</dcterms:modified>
  <cp:category/>
</cp:coreProperties>
</file>