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36A" w:rsidRDefault="00B561E5">
      <w:pPr>
        <w:jc w:val="center"/>
      </w:pPr>
      <w:r>
        <w:rPr>
          <w:rFonts w:ascii="Calibri" w:hAnsi="Calibri"/>
          <w:sz w:val="44"/>
        </w:rPr>
        <w:t>Unraveling the Enigma of Black Holes</w:t>
      </w:r>
    </w:p>
    <w:p w:rsidR="003D636A" w:rsidRDefault="00B561E5">
      <w:pPr>
        <w:pStyle w:val="NoSpacing"/>
        <w:jc w:val="center"/>
      </w:pPr>
      <w:r>
        <w:rPr>
          <w:rFonts w:ascii="Calibri" w:hAnsi="Calibri"/>
          <w:sz w:val="36"/>
        </w:rPr>
        <w:t>Juliet Campbell</w:t>
      </w:r>
    </w:p>
    <w:p w:rsidR="003D636A" w:rsidRDefault="00B561E5">
      <w:pPr>
        <w:jc w:val="center"/>
      </w:pPr>
      <w:r>
        <w:rPr>
          <w:rFonts w:ascii="Calibri" w:hAnsi="Calibri"/>
          <w:sz w:val="32"/>
        </w:rPr>
        <w:t>juliet</w:t>
      </w:r>
      <w:r w:rsidR="000B336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campbell42@gmail</w:t>
      </w:r>
      <w:r w:rsidR="000B336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D636A" w:rsidRDefault="003D636A"/>
    <w:p w:rsidR="003D636A" w:rsidRDefault="00B561E5">
      <w:r>
        <w:rPr>
          <w:rFonts w:ascii="Calibri" w:hAnsi="Calibri"/>
          <w:sz w:val="24"/>
        </w:rPr>
        <w:t>Throughout the profound vastness of the cosmos, celestial bodies of enigmatic origins and awe-inspiring phenomena continue to captivate the human imagination</w:t>
      </w:r>
      <w:r w:rsidR="000B33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celestial wonders, black holes stand as some of the universe's most mysterious entities</w:t>
      </w:r>
      <w:r w:rsidR="000B33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regions of spacetime possess such profound gravitational force that nothing, not even light, can escape their inexorable pull</w:t>
      </w:r>
      <w:r w:rsidR="000B33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existence has been predicted by the theories of Albert Einstein, challenging our understanding of physics and the very fabric of reality</w:t>
      </w:r>
      <w:r w:rsidR="000B33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theoretical physics, black holes have become a subject of intense scrutiny, fueling both scientific inquiry and public fascination</w:t>
      </w:r>
      <w:r w:rsidR="000B33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mysteries surrounding these cosmic giants, we are confronted with questions that probe the very nature of space, time, and the fundamental laws that govern the universe</w:t>
      </w:r>
      <w:r w:rsidR="000B33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exploration of black holes offers a unique opportunity to push the boundaries of human knowledge, leading us to a deeper understanding of the cosmos and our place within it</w:t>
      </w:r>
      <w:r w:rsidR="000B33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study of black holes has profound implications for our understanding of cosmology, gravitation, and the evolution of stars</w:t>
      </w:r>
      <w:r w:rsidR="000B33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examining these cosmic anomalies through observational data and theoretical models, astronomers and physicists aim to unravel the secrets of their formation, behavior, and ultimate fate</w:t>
      </w:r>
      <w:r w:rsidR="000B33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comprehend black holes is not merely an academic pursuit; it is a testament to humanity's enduring fascination with the unknown, our insatiable desire to probe the depths of the universe and grasp the intricate workings of the cosmos</w:t>
      </w:r>
      <w:r w:rsidR="000B3362">
        <w:rPr>
          <w:rFonts w:ascii="Calibri" w:hAnsi="Calibri"/>
          <w:sz w:val="24"/>
        </w:rPr>
        <w:t>.</w:t>
      </w:r>
    </w:p>
    <w:p w:rsidR="003D636A" w:rsidRDefault="00B561E5">
      <w:r>
        <w:rPr>
          <w:rFonts w:ascii="Calibri" w:hAnsi="Calibri"/>
          <w:sz w:val="28"/>
        </w:rPr>
        <w:t>Summary</w:t>
      </w:r>
    </w:p>
    <w:p w:rsidR="003D636A" w:rsidRDefault="00B561E5">
      <w:r>
        <w:rPr>
          <w:rFonts w:ascii="Calibri" w:hAnsi="Calibri"/>
        </w:rPr>
        <w:t>The exploration of black holes, celestial bodies possessing immense gravitational pull, has captivated the human imagination and challenged our understanding of physics</w:t>
      </w:r>
      <w:r w:rsidR="000B3362">
        <w:rPr>
          <w:rFonts w:ascii="Calibri" w:hAnsi="Calibri"/>
        </w:rPr>
        <w:t>.</w:t>
      </w:r>
      <w:r>
        <w:rPr>
          <w:rFonts w:ascii="Calibri" w:hAnsi="Calibri"/>
        </w:rPr>
        <w:t xml:space="preserve"> Black holes have profound implications for cosmology, gravitation, and stellar evolution</w:t>
      </w:r>
      <w:r w:rsidR="000B3362">
        <w:rPr>
          <w:rFonts w:ascii="Calibri" w:hAnsi="Calibri"/>
        </w:rPr>
        <w:t>.</w:t>
      </w:r>
      <w:r>
        <w:rPr>
          <w:rFonts w:ascii="Calibri" w:hAnsi="Calibri"/>
        </w:rPr>
        <w:t xml:space="preserve"> By unraveling the mysteries surrounding these enigmatic objects, we expand our knowledge of the universe and our place within it</w:t>
      </w:r>
      <w:r w:rsidR="000B3362">
        <w:rPr>
          <w:rFonts w:ascii="Calibri" w:hAnsi="Calibri"/>
        </w:rPr>
        <w:t>.</w:t>
      </w:r>
      <w:r>
        <w:rPr>
          <w:rFonts w:ascii="Calibri" w:hAnsi="Calibri"/>
        </w:rPr>
        <w:t xml:space="preserve"> The study of black holes pushes the boundaries of human understanding, driving scientific inquiry and igniting public fascination</w:t>
      </w:r>
      <w:r w:rsidR="000B3362">
        <w:rPr>
          <w:rFonts w:ascii="Calibri" w:hAnsi="Calibri"/>
        </w:rPr>
        <w:t>.</w:t>
      </w:r>
    </w:p>
    <w:sectPr w:rsidR="003D63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294045">
    <w:abstractNumId w:val="8"/>
  </w:num>
  <w:num w:numId="2" w16cid:durableId="2068141912">
    <w:abstractNumId w:val="6"/>
  </w:num>
  <w:num w:numId="3" w16cid:durableId="849300025">
    <w:abstractNumId w:val="5"/>
  </w:num>
  <w:num w:numId="4" w16cid:durableId="236399313">
    <w:abstractNumId w:val="4"/>
  </w:num>
  <w:num w:numId="5" w16cid:durableId="636763311">
    <w:abstractNumId w:val="7"/>
  </w:num>
  <w:num w:numId="6" w16cid:durableId="1794670165">
    <w:abstractNumId w:val="3"/>
  </w:num>
  <w:num w:numId="7" w16cid:durableId="1730222517">
    <w:abstractNumId w:val="2"/>
  </w:num>
  <w:num w:numId="8" w16cid:durableId="1289972526">
    <w:abstractNumId w:val="1"/>
  </w:num>
  <w:num w:numId="9" w16cid:durableId="152170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362"/>
    <w:rsid w:val="0015074B"/>
    <w:rsid w:val="0029639D"/>
    <w:rsid w:val="00326F90"/>
    <w:rsid w:val="003D636A"/>
    <w:rsid w:val="00AA1D8D"/>
    <w:rsid w:val="00B47730"/>
    <w:rsid w:val="00B561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