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D31BA" w:rsidRDefault="008C4097">
      <w:pPr>
        <w:jc w:val="center"/>
      </w:pPr>
      <w:r>
        <w:rPr>
          <w:rFonts w:ascii="Aptos" w:hAnsi="Aptos"/>
          <w:color w:val="000000"/>
          <w:sz w:val="44"/>
        </w:rPr>
        <w:t>Quantum Conundrum: Unraveling the Enigma</w:t>
      </w:r>
    </w:p>
    <w:p w:rsidR="009D31BA" w:rsidRDefault="008C4097">
      <w:pPr>
        <w:pStyle w:val="NoSpacing"/>
        <w:jc w:val="center"/>
      </w:pPr>
      <w:r>
        <w:rPr>
          <w:rFonts w:ascii="Aptos" w:hAnsi="Aptos"/>
          <w:color w:val="000000"/>
          <w:sz w:val="36"/>
        </w:rPr>
        <w:t>Samuel Rosen</w:t>
      </w:r>
    </w:p>
    <w:p w:rsidR="009D31BA" w:rsidRDefault="008C4097">
      <w:pPr>
        <w:jc w:val="center"/>
      </w:pPr>
      <w:r>
        <w:rPr>
          <w:rFonts w:ascii="Aptos" w:hAnsi="Aptos"/>
          <w:color w:val="000000"/>
          <w:sz w:val="32"/>
        </w:rPr>
        <w:t>samrosen@validdomain</w:t>
      </w:r>
      <w:r w:rsidR="006A50E1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9D31BA" w:rsidRDefault="009D31BA"/>
    <w:p w:rsidR="009D31BA" w:rsidRDefault="008C4097">
      <w:r>
        <w:rPr>
          <w:rFonts w:ascii="Aptos" w:hAnsi="Aptos"/>
          <w:color w:val="000000"/>
          <w:sz w:val="24"/>
        </w:rPr>
        <w:t>In the realm of physics, where the strangeness of quantum mechanics holds sway, lies a perplexing quandary that has captivated and perplexed some of the world's most brilliant minds</w:t>
      </w:r>
      <w:r w:rsidR="006A50E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Quantum mechanics, whose tenets govern the subatomic realm, presents a set of principles that diverge dramatically from those of classical physics, the framework that describes objects on a larger scale</w:t>
      </w:r>
      <w:r w:rsidR="006A50E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peculiar quantum realm has introduced a myriad of paradoxical phenomena, amongst them is the particle-wave duality of matter, the enigma of quantum entanglement, and the perplexing concept of quantum superposition, where particles simultaneously exist in multiple states</w:t>
      </w:r>
      <w:r w:rsidR="006A50E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phenomena, which defy intuition and logic, reveal the profound mysteries of the quantum universe</w:t>
      </w:r>
      <w:r w:rsidR="006A50E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While the equations of quantum theory provide precise predictions, our understanding of the underlying mechanisms behind these behaviors remains incomplete</w:t>
      </w:r>
      <w:r w:rsidR="006A50E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It's as if we are standing on the edge of an unfathomable chasm, beholding glimpses of a reality that lies beyond our current comprehension</w:t>
      </w:r>
      <w:r w:rsidR="006A50E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peculiar nature of quantum mechanics casts doubt on the classical notions of locality and determinism, requiring us to confront the possibility that the universe might be fundamentally non-local and probabilistic</w:t>
      </w:r>
      <w:r w:rsidR="006A50E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delve deeper into the quantum realm, our very notions of reality, space, time, and causality are thrown into question</w:t>
      </w:r>
      <w:r w:rsidR="006A50E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quantum conundrum presents us with a daunting challenge, yet it simultaneously offers a gateway to a realm where the boundaries of our understanding blur</w:t>
      </w:r>
      <w:r w:rsidR="006A50E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It's an enigmatic puzzle that enchants and mystifies, urging us to reconsider our fundamental assumptions about the nature of reality</w:t>
      </w:r>
      <w:r w:rsidR="006A50E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continue to unravel the intricacies of the quantum world, we inch closer to comprehending the grand tapestry of the universe</w:t>
      </w:r>
      <w:r w:rsidR="006A50E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more we learn, the more we realize the profoundness of our ignorance</w:t>
      </w:r>
      <w:r w:rsidR="006A50E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Yet, within this enigmatic enigma lies the seed of a profound revelation, a glimpse of the universe's deepest secrets</w:t>
      </w:r>
      <w:r w:rsidR="006A50E1">
        <w:rPr>
          <w:rFonts w:ascii="Aptos" w:hAnsi="Aptos"/>
          <w:color w:val="000000"/>
          <w:sz w:val="24"/>
        </w:rPr>
        <w:t>.</w:t>
      </w:r>
    </w:p>
    <w:p w:rsidR="009D31BA" w:rsidRDefault="008C4097">
      <w:r>
        <w:rPr>
          <w:rFonts w:ascii="Aptos" w:hAnsi="Aptos"/>
          <w:color w:val="000000"/>
          <w:sz w:val="28"/>
        </w:rPr>
        <w:lastRenderedPageBreak/>
        <w:t>Summary</w:t>
      </w:r>
    </w:p>
    <w:p w:rsidR="009D31BA" w:rsidRDefault="008C4097">
      <w:r>
        <w:rPr>
          <w:rFonts w:ascii="Aptos" w:hAnsi="Aptos"/>
          <w:color w:val="000000"/>
        </w:rPr>
        <w:t>The quantum conundrum enthralls us with its enigmatic mysteries, challenging our comprehension of reality</w:t>
      </w:r>
      <w:r w:rsidR="006A50E1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Quantum mechanics introduces counterintuitive phenomena like particle-wave duality, quantum entanglement, and superposition, blurring the boundaries of our understanding</w:t>
      </w:r>
      <w:r w:rsidR="006A50E1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Delving into this perplexing realm compels us to question fundamental notions of locality, determinism, and causality</w:t>
      </w:r>
      <w:r w:rsidR="006A50E1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quest to unravel these mysteries unveils a universe that might be inherently non-local and probabilistic</w:t>
      </w:r>
      <w:r w:rsidR="006A50E1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While quantum theory's equations provide precise predictions, grasping the mechanisms underlying these behaviors remains an elusive pursuit</w:t>
      </w:r>
      <w:r w:rsidR="006A50E1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quantum conundrum presents us with a daunting challenge, yet it offers a portal to comprehending the profound tapestry of the universe</w:t>
      </w:r>
      <w:r w:rsidR="006A50E1">
        <w:rPr>
          <w:rFonts w:ascii="Aptos" w:hAnsi="Aptos"/>
          <w:color w:val="000000"/>
        </w:rPr>
        <w:t>.</w:t>
      </w:r>
    </w:p>
    <w:sectPr w:rsidR="009D31B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2791117">
    <w:abstractNumId w:val="8"/>
  </w:num>
  <w:num w:numId="2" w16cid:durableId="162791850">
    <w:abstractNumId w:val="6"/>
  </w:num>
  <w:num w:numId="3" w16cid:durableId="194776951">
    <w:abstractNumId w:val="5"/>
  </w:num>
  <w:num w:numId="4" w16cid:durableId="1122960779">
    <w:abstractNumId w:val="4"/>
  </w:num>
  <w:num w:numId="5" w16cid:durableId="110251523">
    <w:abstractNumId w:val="7"/>
  </w:num>
  <w:num w:numId="6" w16cid:durableId="1670257230">
    <w:abstractNumId w:val="3"/>
  </w:num>
  <w:num w:numId="7" w16cid:durableId="732122576">
    <w:abstractNumId w:val="2"/>
  </w:num>
  <w:num w:numId="8" w16cid:durableId="612588909">
    <w:abstractNumId w:val="1"/>
  </w:num>
  <w:num w:numId="9" w16cid:durableId="1468469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A50E1"/>
    <w:rsid w:val="008C4097"/>
    <w:rsid w:val="009D31B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2024-01-14T13:23:00Z</dcterms:modified>
  <cp:category/>
</cp:coreProperties>
</file>