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2C1" w:rsidRDefault="004A2179">
      <w:pPr>
        <w:jc w:val="center"/>
      </w:pPr>
      <w:r>
        <w:rPr>
          <w:rFonts w:ascii="Aptos" w:hAnsi="Aptos"/>
          <w:color w:val="000000"/>
          <w:sz w:val="44"/>
        </w:rPr>
        <w:t>Quantum Entanglement: Unveiling the Enigma of Subatomic Interconnectivity</w:t>
      </w:r>
    </w:p>
    <w:p w:rsidR="00AE02C1" w:rsidRDefault="004A217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0151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Amanda Carter</w:t>
      </w:r>
    </w:p>
    <w:p w:rsidR="00AE02C1" w:rsidRDefault="004A2179">
      <w:pPr>
        <w:jc w:val="center"/>
      </w:pPr>
      <w:r>
        <w:rPr>
          <w:rFonts w:ascii="Aptos" w:hAnsi="Aptos"/>
          <w:color w:val="000000"/>
          <w:sz w:val="32"/>
        </w:rPr>
        <w:t>amandacarter@quantumresearch</w:t>
      </w:r>
      <w:r w:rsidR="004015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E02C1" w:rsidRDefault="00AE02C1"/>
    <w:p w:rsidR="00AE02C1" w:rsidRDefault="004A2179">
      <w:r>
        <w:rPr>
          <w:rFonts w:ascii="Aptos" w:hAnsi="Aptos"/>
          <w:color w:val="000000"/>
          <w:sz w:val="24"/>
        </w:rPr>
        <w:t>In the vast and enigmatic realm of quantum physics, the phenomenon of quantum entanglement stands as a captivating paradox, challenging our classical understanding of reality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this perplexing phenomenon lies the interconnectedness of subatomic particles, where the state of one particle instantaneously influences the state of another, regardless of the distance separating them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labyrinth of quantum entanglement, we embark on an awe-inspiring journey to unravel its profound implications for our understanding of the universe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Far removed from our everyday experiences, the realm of quantum mechanics governs the behavior of particles on an atomic and subatomic scale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microscopic domain, particles exhibit peculiar characteristics that defy classical intuition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such peculiarity is the concept of superposition, where particles can exist in multiple states simultaneously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Adding to this mind-boggling conundrum, entanglement introduces a profound interconnectedness between particles, such that the state of one particle is instantaneously correlated with the state of another, irrespective of the physical distance separating them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 famously referred to quantum entanglement as "spooky action at a distance," highlighting his discomfort with its implications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concept challenges our notions of locality, suggesting that information can be transferred instantaneously over vast distances, seemingly violating the speed of light</w:t>
      </w:r>
      <w:r w:rsidR="004015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phenomenon has sparked heated debates among physicists, leading to various interpretations and attempts to elucidate its underlying mechanisms</w:t>
      </w:r>
      <w:r w:rsidR="00401519">
        <w:rPr>
          <w:rFonts w:ascii="Aptos" w:hAnsi="Aptos"/>
          <w:color w:val="000000"/>
          <w:sz w:val="24"/>
        </w:rPr>
        <w:t>.</w:t>
      </w:r>
    </w:p>
    <w:p w:rsidR="00AE02C1" w:rsidRDefault="004A2179">
      <w:r>
        <w:rPr>
          <w:rFonts w:ascii="Aptos" w:hAnsi="Aptos"/>
          <w:color w:val="000000"/>
          <w:sz w:val="28"/>
        </w:rPr>
        <w:t>Summary</w:t>
      </w:r>
    </w:p>
    <w:p w:rsidR="00AE02C1" w:rsidRDefault="004A2179">
      <w:r>
        <w:rPr>
          <w:rFonts w:ascii="Aptos" w:hAnsi="Aptos"/>
          <w:color w:val="000000"/>
        </w:rPr>
        <w:t>Quantum entanglement stands as a cornerstone of quantum mechanics, defying our classical understanding of reality</w:t>
      </w:r>
      <w:r w:rsidR="004015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an interconnectedness among subatomic particles, where the state of one particle instantaneously influences the state of another, </w:t>
      </w:r>
      <w:r>
        <w:rPr>
          <w:rFonts w:ascii="Aptos" w:hAnsi="Aptos"/>
          <w:color w:val="000000"/>
        </w:rPr>
        <w:lastRenderedPageBreak/>
        <w:t>regardless of the distance separating them</w:t>
      </w:r>
      <w:r w:rsidR="004015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 challenges our notions of locality and has profound implications for our comprehension of the fundamental nature of the universe</w:t>
      </w:r>
      <w:r w:rsidR="004015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precise mechanisms underlying entanglement remain a subject of ongoing research, its existence has been experimentally verified and continues to captivate the imaginations of scientists and philosophers alike</w:t>
      </w:r>
      <w:r w:rsidR="00401519">
        <w:rPr>
          <w:rFonts w:ascii="Aptos" w:hAnsi="Aptos"/>
          <w:color w:val="000000"/>
        </w:rPr>
        <w:t>.</w:t>
      </w:r>
    </w:p>
    <w:sectPr w:rsidR="00AE0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3394770">
    <w:abstractNumId w:val="8"/>
  </w:num>
  <w:num w:numId="2" w16cid:durableId="2122987793">
    <w:abstractNumId w:val="6"/>
  </w:num>
  <w:num w:numId="3" w16cid:durableId="51387947">
    <w:abstractNumId w:val="5"/>
  </w:num>
  <w:num w:numId="4" w16cid:durableId="1113138306">
    <w:abstractNumId w:val="4"/>
  </w:num>
  <w:num w:numId="5" w16cid:durableId="1723360940">
    <w:abstractNumId w:val="7"/>
  </w:num>
  <w:num w:numId="6" w16cid:durableId="428814461">
    <w:abstractNumId w:val="3"/>
  </w:num>
  <w:num w:numId="7" w16cid:durableId="918052678">
    <w:abstractNumId w:val="2"/>
  </w:num>
  <w:num w:numId="8" w16cid:durableId="2048138977">
    <w:abstractNumId w:val="1"/>
  </w:num>
  <w:num w:numId="9" w16cid:durableId="119145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519"/>
    <w:rsid w:val="004A2179"/>
    <w:rsid w:val="00AA1D8D"/>
    <w:rsid w:val="00AE02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