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32C" w:rsidRDefault="00334044">
      <w:pPr>
        <w:jc w:val="center"/>
      </w:pPr>
      <w:r>
        <w:rPr>
          <w:rFonts w:ascii="Aptos" w:hAnsi="Aptos"/>
          <w:color w:val="000000"/>
          <w:sz w:val="44"/>
        </w:rPr>
        <w:t>Quantum Entanglement: Unveiling the Enigma</w:t>
      </w:r>
    </w:p>
    <w:p w:rsidR="003D532C" w:rsidRDefault="00334044">
      <w:pPr>
        <w:pStyle w:val="NoSpacing"/>
        <w:jc w:val="center"/>
      </w:pPr>
      <w:r>
        <w:rPr>
          <w:rFonts w:ascii="Aptos" w:hAnsi="Aptos"/>
          <w:color w:val="000000"/>
          <w:sz w:val="36"/>
        </w:rPr>
        <w:t>Fiona Campbell</w:t>
      </w:r>
    </w:p>
    <w:p w:rsidR="003D532C" w:rsidRDefault="00334044">
      <w:pPr>
        <w:jc w:val="center"/>
      </w:pPr>
      <w:r>
        <w:rPr>
          <w:rFonts w:ascii="Aptos" w:hAnsi="Aptos"/>
          <w:color w:val="000000"/>
          <w:sz w:val="32"/>
        </w:rPr>
        <w:t>fiona</w:t>
      </w:r>
      <w:r w:rsidR="00714FFA">
        <w:rPr>
          <w:rFonts w:ascii="Aptos" w:hAnsi="Aptos"/>
          <w:color w:val="000000"/>
          <w:sz w:val="32"/>
        </w:rPr>
        <w:t>.</w:t>
      </w:r>
      <w:r>
        <w:rPr>
          <w:rFonts w:ascii="Aptos" w:hAnsi="Aptos"/>
          <w:color w:val="000000"/>
          <w:sz w:val="32"/>
        </w:rPr>
        <w:t>campbell@metaphysic-studies</w:t>
      </w:r>
      <w:r w:rsidR="00714FFA">
        <w:rPr>
          <w:rFonts w:ascii="Aptos" w:hAnsi="Aptos"/>
          <w:color w:val="000000"/>
          <w:sz w:val="32"/>
        </w:rPr>
        <w:t>.</w:t>
      </w:r>
      <w:r>
        <w:rPr>
          <w:rFonts w:ascii="Aptos" w:hAnsi="Aptos"/>
          <w:color w:val="000000"/>
          <w:sz w:val="32"/>
        </w:rPr>
        <w:t>org</w:t>
      </w:r>
    </w:p>
    <w:p w:rsidR="003D532C" w:rsidRDefault="003D532C"/>
    <w:p w:rsidR="003D532C" w:rsidRDefault="00334044">
      <w:r>
        <w:rPr>
          <w:rFonts w:ascii="Aptos" w:hAnsi="Aptos"/>
          <w:color w:val="000000"/>
          <w:sz w:val="24"/>
        </w:rPr>
        <w:t>In the realm of quantum mechanics, where the boundaries of conventional physics blur, lies a profound and perplexing phenomenon known as quantum entanglement</w:t>
      </w:r>
      <w:r w:rsidR="00714FFA">
        <w:rPr>
          <w:rFonts w:ascii="Aptos" w:hAnsi="Aptos"/>
          <w:color w:val="000000"/>
          <w:sz w:val="24"/>
        </w:rPr>
        <w:t>.</w:t>
      </w:r>
      <w:r>
        <w:rPr>
          <w:rFonts w:ascii="Aptos" w:hAnsi="Aptos"/>
          <w:color w:val="000000"/>
          <w:sz w:val="24"/>
        </w:rPr>
        <w:t xml:space="preserve"> This intricate dance of interconnectedness between subatomic particles, regardless of their physical separation, has captivated the scientific community for decades</w:t>
      </w:r>
      <w:r w:rsidR="00714FFA">
        <w:rPr>
          <w:rFonts w:ascii="Aptos" w:hAnsi="Aptos"/>
          <w:color w:val="000000"/>
          <w:sz w:val="24"/>
        </w:rPr>
        <w:t>.</w:t>
      </w:r>
      <w:r>
        <w:rPr>
          <w:rFonts w:ascii="Aptos" w:hAnsi="Aptos"/>
          <w:color w:val="000000"/>
          <w:sz w:val="24"/>
        </w:rPr>
        <w:t xml:space="preserve"> Quantum entanglement transcends the limits of space and time, challenging our understanding of reality and opening up new avenues of exploration that could revolutionize various fields</w:t>
      </w:r>
      <w:r w:rsidR="00714FFA">
        <w:rPr>
          <w:rFonts w:ascii="Aptos" w:hAnsi="Aptos"/>
          <w:color w:val="000000"/>
          <w:sz w:val="24"/>
        </w:rPr>
        <w:t>.</w:t>
      </w:r>
      <w:r>
        <w:rPr>
          <w:rFonts w:ascii="Aptos" w:hAnsi="Aptos"/>
          <w:color w:val="000000"/>
          <w:sz w:val="24"/>
        </w:rPr>
        <w:t xml:space="preserve"> From the fabric of the universe to the promise of secure communication and computation, quantum entanglement holds the key to unlocking some of the most profound mysteries that govern our existence</w:t>
      </w:r>
      <w:r w:rsidR="00714FFA">
        <w:rPr>
          <w:rFonts w:ascii="Aptos" w:hAnsi="Aptos"/>
          <w:color w:val="000000"/>
          <w:sz w:val="24"/>
        </w:rPr>
        <w:t>.</w:t>
      </w:r>
      <w:r>
        <w:rPr>
          <w:rFonts w:ascii="Aptos" w:hAnsi="Aptos"/>
          <w:color w:val="000000"/>
          <w:sz w:val="24"/>
        </w:rPr>
        <w:br/>
      </w:r>
      <w:r>
        <w:rPr>
          <w:rFonts w:ascii="Aptos" w:hAnsi="Aptos"/>
          <w:color w:val="000000"/>
          <w:sz w:val="24"/>
        </w:rPr>
        <w:br/>
        <w:t>The intertwining of quantum particles in entanglement defies our classical notions of causality and locality</w:t>
      </w:r>
      <w:r w:rsidR="00714FFA">
        <w:rPr>
          <w:rFonts w:ascii="Aptos" w:hAnsi="Aptos"/>
          <w:color w:val="000000"/>
          <w:sz w:val="24"/>
        </w:rPr>
        <w:t>.</w:t>
      </w:r>
      <w:r>
        <w:rPr>
          <w:rFonts w:ascii="Aptos" w:hAnsi="Aptos"/>
          <w:color w:val="000000"/>
          <w:sz w:val="24"/>
        </w:rPr>
        <w:t xml:space="preserve"> Measurements performed on one entangled particle instantaneously affect the properties of its distant counterpart, even if they are lightyears apart</w:t>
      </w:r>
      <w:r w:rsidR="00714FFA">
        <w:rPr>
          <w:rFonts w:ascii="Aptos" w:hAnsi="Aptos"/>
          <w:color w:val="000000"/>
          <w:sz w:val="24"/>
        </w:rPr>
        <w:t>.</w:t>
      </w:r>
      <w:r>
        <w:rPr>
          <w:rFonts w:ascii="Aptos" w:hAnsi="Aptos"/>
          <w:color w:val="000000"/>
          <w:sz w:val="24"/>
        </w:rPr>
        <w:t xml:space="preserve"> This nonlocal connection raises fundamental questions about the nature of reality, forcing us to confront the limits of our understanding</w:t>
      </w:r>
      <w:r w:rsidR="00714FFA">
        <w:rPr>
          <w:rFonts w:ascii="Aptos" w:hAnsi="Aptos"/>
          <w:color w:val="000000"/>
          <w:sz w:val="24"/>
        </w:rPr>
        <w:t>.</w:t>
      </w:r>
      <w:r>
        <w:rPr>
          <w:rFonts w:ascii="Aptos" w:hAnsi="Aptos"/>
          <w:color w:val="000000"/>
          <w:sz w:val="24"/>
        </w:rPr>
        <w:t xml:space="preserve"> The paradoxes and counterintuitive implications of quantum entanglement have sparked intense debate among physicists, leading to various interpretations and theories attempting to unravel its enigmatic essence</w:t>
      </w:r>
      <w:r w:rsidR="00714FFA">
        <w:rPr>
          <w:rFonts w:ascii="Aptos" w:hAnsi="Aptos"/>
          <w:color w:val="000000"/>
          <w:sz w:val="24"/>
        </w:rPr>
        <w:t>.</w:t>
      </w:r>
      <w:r>
        <w:rPr>
          <w:rFonts w:ascii="Aptos" w:hAnsi="Aptos"/>
          <w:color w:val="000000"/>
          <w:sz w:val="24"/>
        </w:rPr>
        <w:br/>
      </w:r>
      <w:r>
        <w:rPr>
          <w:rFonts w:ascii="Aptos" w:hAnsi="Aptos"/>
          <w:color w:val="000000"/>
          <w:sz w:val="24"/>
        </w:rPr>
        <w:br/>
        <w:t>As we delve deeper into the mysteries of quantum entanglement, potential applications emerge, promising to reshape our technological landscape</w:t>
      </w:r>
      <w:r w:rsidR="00714FFA">
        <w:rPr>
          <w:rFonts w:ascii="Aptos" w:hAnsi="Aptos"/>
          <w:color w:val="000000"/>
          <w:sz w:val="24"/>
        </w:rPr>
        <w:t>.</w:t>
      </w:r>
      <w:r>
        <w:rPr>
          <w:rFonts w:ascii="Aptos" w:hAnsi="Aptos"/>
          <w:color w:val="000000"/>
          <w:sz w:val="24"/>
        </w:rPr>
        <w:t xml:space="preserve"> Quantum cryptography, harnessing the inherent randomness of entangled particles, offers unbreakable encryption methods</w:t>
      </w:r>
      <w:r w:rsidR="00714FFA">
        <w:rPr>
          <w:rFonts w:ascii="Aptos" w:hAnsi="Aptos"/>
          <w:color w:val="000000"/>
          <w:sz w:val="24"/>
        </w:rPr>
        <w:t>.</w:t>
      </w:r>
      <w:r>
        <w:rPr>
          <w:rFonts w:ascii="Aptos" w:hAnsi="Aptos"/>
          <w:color w:val="000000"/>
          <w:sz w:val="24"/>
        </w:rPr>
        <w:t xml:space="preserve"> Quantum computing, exploiting the superposition and entanglement properties, holds the promise of exponential leaps in computational power</w:t>
      </w:r>
      <w:r w:rsidR="00714FFA">
        <w:rPr>
          <w:rFonts w:ascii="Aptos" w:hAnsi="Aptos"/>
          <w:color w:val="000000"/>
          <w:sz w:val="24"/>
        </w:rPr>
        <w:t>.</w:t>
      </w:r>
      <w:r>
        <w:rPr>
          <w:rFonts w:ascii="Aptos" w:hAnsi="Aptos"/>
          <w:color w:val="000000"/>
          <w:sz w:val="24"/>
        </w:rPr>
        <w:t xml:space="preserve"> Furthermore, the intricate dance of entangled particles may play a crucial role in unraveling the enigmas of gravitational interactions and the fundamental forces that shape our universe</w:t>
      </w:r>
      <w:r w:rsidR="00714FFA">
        <w:rPr>
          <w:rFonts w:ascii="Aptos" w:hAnsi="Aptos"/>
          <w:color w:val="000000"/>
          <w:sz w:val="24"/>
        </w:rPr>
        <w:t>.</w:t>
      </w:r>
      <w:r>
        <w:rPr>
          <w:rFonts w:ascii="Aptos" w:hAnsi="Aptos"/>
          <w:color w:val="000000"/>
          <w:sz w:val="24"/>
        </w:rPr>
        <w:t xml:space="preserve"> The study of quantum </w:t>
      </w:r>
      <w:r>
        <w:rPr>
          <w:rFonts w:ascii="Aptos" w:hAnsi="Aptos"/>
          <w:color w:val="000000"/>
          <w:sz w:val="24"/>
        </w:rPr>
        <w:lastRenderedPageBreak/>
        <w:t>entanglement represents a scientific odyssey, pushing the boundaries of human knowledge and opening up new horizons of discovery</w:t>
      </w:r>
      <w:r w:rsidR="00714FFA">
        <w:rPr>
          <w:rFonts w:ascii="Aptos" w:hAnsi="Aptos"/>
          <w:color w:val="000000"/>
          <w:sz w:val="24"/>
        </w:rPr>
        <w:t>.</w:t>
      </w:r>
    </w:p>
    <w:p w:rsidR="003D532C" w:rsidRDefault="00334044">
      <w:r>
        <w:rPr>
          <w:rFonts w:ascii="Aptos" w:hAnsi="Aptos"/>
          <w:color w:val="000000"/>
          <w:sz w:val="28"/>
        </w:rPr>
        <w:t>Summary</w:t>
      </w:r>
    </w:p>
    <w:p w:rsidR="003D532C" w:rsidRDefault="00334044">
      <w:r>
        <w:rPr>
          <w:rFonts w:ascii="Aptos" w:hAnsi="Aptos"/>
          <w:color w:val="000000"/>
        </w:rPr>
        <w:t>Quantum entanglement, an enigmatic phenomenon in quantum mechanics, challenges our understanding of reality with its nonlocal correlations and profound implications</w:t>
      </w:r>
      <w:r w:rsidR="00714FFA">
        <w:rPr>
          <w:rFonts w:ascii="Aptos" w:hAnsi="Aptos"/>
          <w:color w:val="000000"/>
        </w:rPr>
        <w:t>.</w:t>
      </w:r>
      <w:r>
        <w:rPr>
          <w:rFonts w:ascii="Aptos" w:hAnsi="Aptos"/>
          <w:color w:val="000000"/>
        </w:rPr>
        <w:t xml:space="preserve"> This intricate interconnectedness between subatomic particles holds the potential to revolutionize diverse fields, from secure communication and computing to fundamental physics</w:t>
      </w:r>
      <w:r w:rsidR="00714FFA">
        <w:rPr>
          <w:rFonts w:ascii="Aptos" w:hAnsi="Aptos"/>
          <w:color w:val="000000"/>
        </w:rPr>
        <w:t>.</w:t>
      </w:r>
      <w:r>
        <w:rPr>
          <w:rFonts w:ascii="Aptos" w:hAnsi="Aptos"/>
          <w:color w:val="000000"/>
        </w:rPr>
        <w:t xml:space="preserve"> As we unravel the mysteries of quantum entanglement, we embark on a captivating journey into the heart of quantum mechanics, pushing the boundaries of knowledge and innovation</w:t>
      </w:r>
      <w:r w:rsidR="00714FFA">
        <w:rPr>
          <w:rFonts w:ascii="Aptos" w:hAnsi="Aptos"/>
          <w:color w:val="000000"/>
        </w:rPr>
        <w:t>.</w:t>
      </w:r>
    </w:p>
    <w:sectPr w:rsidR="003D5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546737">
    <w:abstractNumId w:val="8"/>
  </w:num>
  <w:num w:numId="2" w16cid:durableId="1471169958">
    <w:abstractNumId w:val="6"/>
  </w:num>
  <w:num w:numId="3" w16cid:durableId="1516191173">
    <w:abstractNumId w:val="5"/>
  </w:num>
  <w:num w:numId="4" w16cid:durableId="1988589024">
    <w:abstractNumId w:val="4"/>
  </w:num>
  <w:num w:numId="5" w16cid:durableId="1454834178">
    <w:abstractNumId w:val="7"/>
  </w:num>
  <w:num w:numId="6" w16cid:durableId="276790373">
    <w:abstractNumId w:val="3"/>
  </w:num>
  <w:num w:numId="7" w16cid:durableId="1666396201">
    <w:abstractNumId w:val="2"/>
  </w:num>
  <w:num w:numId="8" w16cid:durableId="513619356">
    <w:abstractNumId w:val="1"/>
  </w:num>
  <w:num w:numId="9" w16cid:durableId="71974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044"/>
    <w:rsid w:val="003D532C"/>
    <w:rsid w:val="00714F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