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45C82" w:rsidRDefault="00D02512">
      <w:pPr>
        <w:jc w:val="center"/>
      </w:pPr>
      <w:r>
        <w:rPr>
          <w:rFonts w:ascii="Aptos" w:hAnsi="Aptos"/>
          <w:color w:val="000000"/>
          <w:sz w:val="44"/>
        </w:rPr>
        <w:t>Unveiling the Cosmic Tapestry: A Journey Through Space and Time</w:t>
      </w:r>
    </w:p>
    <w:p w:rsidR="00A45C82" w:rsidRDefault="00D02512">
      <w:pPr>
        <w:pStyle w:val="NoSpacing"/>
        <w:jc w:val="center"/>
      </w:pPr>
      <w:r>
        <w:rPr>
          <w:rFonts w:ascii="Aptos" w:hAnsi="Aptos"/>
          <w:color w:val="000000"/>
          <w:sz w:val="36"/>
        </w:rPr>
        <w:t>Dr</w:t>
      </w:r>
      <w:r w:rsidR="0065503C">
        <w:rPr>
          <w:rFonts w:ascii="Aptos" w:hAnsi="Aptos"/>
          <w:color w:val="000000"/>
          <w:sz w:val="36"/>
        </w:rPr>
        <w:t>.</w:t>
      </w:r>
      <w:r>
        <w:rPr>
          <w:rFonts w:ascii="Aptos" w:hAnsi="Aptos"/>
          <w:color w:val="000000"/>
          <w:sz w:val="36"/>
        </w:rPr>
        <w:t xml:space="preserve"> Marcus Caldwell</w:t>
      </w:r>
    </w:p>
    <w:p w:rsidR="00A45C82" w:rsidRDefault="00D02512">
      <w:pPr>
        <w:jc w:val="center"/>
      </w:pPr>
      <w:r>
        <w:rPr>
          <w:rFonts w:ascii="Aptos" w:hAnsi="Aptos"/>
          <w:color w:val="000000"/>
          <w:sz w:val="32"/>
        </w:rPr>
        <w:t>marcus</w:t>
      </w:r>
      <w:r w:rsidR="0065503C">
        <w:rPr>
          <w:rFonts w:ascii="Aptos" w:hAnsi="Aptos"/>
          <w:color w:val="000000"/>
          <w:sz w:val="32"/>
        </w:rPr>
        <w:t>.</w:t>
      </w:r>
      <w:r>
        <w:rPr>
          <w:rFonts w:ascii="Aptos" w:hAnsi="Aptos"/>
          <w:color w:val="000000"/>
          <w:sz w:val="32"/>
        </w:rPr>
        <w:t>caldwell@universitas</w:t>
      </w:r>
      <w:r w:rsidR="0065503C">
        <w:rPr>
          <w:rFonts w:ascii="Aptos" w:hAnsi="Aptos"/>
          <w:color w:val="000000"/>
          <w:sz w:val="32"/>
        </w:rPr>
        <w:t>.</w:t>
      </w:r>
      <w:r>
        <w:rPr>
          <w:rFonts w:ascii="Aptos" w:hAnsi="Aptos"/>
          <w:color w:val="000000"/>
          <w:sz w:val="32"/>
        </w:rPr>
        <w:t>edu</w:t>
      </w:r>
    </w:p>
    <w:p w:rsidR="00A45C82" w:rsidRDefault="00A45C82"/>
    <w:p w:rsidR="00A45C82" w:rsidRDefault="00D02512">
      <w:r>
        <w:rPr>
          <w:rFonts w:ascii="Aptos" w:hAnsi="Aptos"/>
          <w:color w:val="000000"/>
          <w:sz w:val="24"/>
        </w:rPr>
        <w:t>The universe encapsulates an enigma, an endless expanse beyond grasp yet simultaneously, so intimate - a mirror of our deepest quandaries</w:t>
      </w:r>
      <w:r w:rsidR="0065503C">
        <w:rPr>
          <w:rFonts w:ascii="Aptos" w:hAnsi="Aptos"/>
          <w:color w:val="000000"/>
          <w:sz w:val="24"/>
        </w:rPr>
        <w:t>.</w:t>
      </w:r>
      <w:r>
        <w:rPr>
          <w:rFonts w:ascii="Aptos" w:hAnsi="Aptos"/>
          <w:color w:val="000000"/>
          <w:sz w:val="24"/>
        </w:rPr>
        <w:t xml:space="preserve"> From the birth of stars to their reverberating demise, the cosmic playscape unfolds like an endless symphony, its composition crafted by forces unseen, yet fundamental</w:t>
      </w:r>
      <w:r w:rsidR="0065503C">
        <w:rPr>
          <w:rFonts w:ascii="Aptos" w:hAnsi="Aptos"/>
          <w:color w:val="000000"/>
          <w:sz w:val="24"/>
        </w:rPr>
        <w:t>.</w:t>
      </w:r>
      <w:r>
        <w:rPr>
          <w:rFonts w:ascii="Aptos" w:hAnsi="Aptos"/>
          <w:color w:val="000000"/>
          <w:sz w:val="24"/>
        </w:rPr>
        <w:t xml:space="preserve"> From the smallest subatomic particles to the grand sweep of galaxies, the universe presents a tapestry woven with beauty, majesty, and mystery</w:t>
      </w:r>
      <w:r w:rsidR="0065503C">
        <w:rPr>
          <w:rFonts w:ascii="Aptos" w:hAnsi="Aptos"/>
          <w:color w:val="000000"/>
          <w:sz w:val="24"/>
        </w:rPr>
        <w:t>.</w:t>
      </w:r>
      <w:r>
        <w:rPr>
          <w:rFonts w:ascii="Aptos" w:hAnsi="Aptos"/>
          <w:color w:val="000000"/>
          <w:sz w:val="24"/>
        </w:rPr>
        <w:t xml:space="preserve"> Unraveling the intricate threads woven into this cosmic tapestry is a testament to humanity's audacious desire to comprehend the very fabric of existence, an aspiration that pushes the boundaries of our understanding</w:t>
      </w:r>
      <w:r w:rsidR="0065503C">
        <w:rPr>
          <w:rFonts w:ascii="Aptos" w:hAnsi="Aptos"/>
          <w:color w:val="000000"/>
          <w:sz w:val="24"/>
        </w:rPr>
        <w:t>.</w:t>
      </w:r>
      <w:r>
        <w:rPr>
          <w:rFonts w:ascii="Aptos" w:hAnsi="Aptos"/>
          <w:color w:val="000000"/>
          <w:sz w:val="24"/>
        </w:rPr>
        <w:t xml:space="preserve"> The stars narrate a saga of creation, evolution, and transformation, their brilliant luminosity shedding light on the universe's vastness and our place within it</w:t>
      </w:r>
      <w:r w:rsidR="0065503C">
        <w:rPr>
          <w:rFonts w:ascii="Aptos" w:hAnsi="Aptos"/>
          <w:color w:val="000000"/>
          <w:sz w:val="24"/>
        </w:rPr>
        <w:t>.</w:t>
      </w:r>
      <w:r>
        <w:rPr>
          <w:rFonts w:ascii="Aptos" w:hAnsi="Aptos"/>
          <w:color w:val="000000"/>
          <w:sz w:val="24"/>
        </w:rPr>
        <w:br/>
      </w:r>
      <w:r>
        <w:rPr>
          <w:rFonts w:ascii="Aptos" w:hAnsi="Aptos"/>
          <w:color w:val="000000"/>
          <w:sz w:val="24"/>
        </w:rPr>
        <w:br/>
        <w:t>The tapestry of the cosmos signifies a profound narrative despite the profound distance between celestial bodies</w:t>
      </w:r>
      <w:r w:rsidR="0065503C">
        <w:rPr>
          <w:rFonts w:ascii="Aptos" w:hAnsi="Aptos"/>
          <w:color w:val="000000"/>
          <w:sz w:val="24"/>
        </w:rPr>
        <w:t>.</w:t>
      </w:r>
      <w:r>
        <w:rPr>
          <w:rFonts w:ascii="Aptos" w:hAnsi="Aptos"/>
          <w:color w:val="000000"/>
          <w:sz w:val="24"/>
        </w:rPr>
        <w:t xml:space="preserve"> Distant quasars, acting as cosmic lighthouses, offer a glimpse into the embryonic universe, revealing the reverberations of the universe's genesis</w:t>
      </w:r>
      <w:r w:rsidR="0065503C">
        <w:rPr>
          <w:rFonts w:ascii="Aptos" w:hAnsi="Aptos"/>
          <w:color w:val="000000"/>
          <w:sz w:val="24"/>
        </w:rPr>
        <w:t>.</w:t>
      </w:r>
      <w:r>
        <w:rPr>
          <w:rFonts w:ascii="Aptos" w:hAnsi="Aptos"/>
          <w:color w:val="000000"/>
          <w:sz w:val="24"/>
        </w:rPr>
        <w:t xml:space="preserve"> These celestial marvels unveil the complex dynamics that shaped the universe's architectural framework and continue to sculpt its ongoing evolution, offering clues to its ultimate destiny</w:t>
      </w:r>
      <w:r w:rsidR="0065503C">
        <w:rPr>
          <w:rFonts w:ascii="Aptos" w:hAnsi="Aptos"/>
          <w:color w:val="000000"/>
          <w:sz w:val="24"/>
        </w:rPr>
        <w:t>.</w:t>
      </w:r>
      <w:r>
        <w:rPr>
          <w:rFonts w:ascii="Aptos" w:hAnsi="Aptos"/>
          <w:color w:val="000000"/>
          <w:sz w:val="24"/>
        </w:rPr>
        <w:t xml:space="preserve"> Furthermore, the expansion of the universe, determined through meticulously charting the cosmic symphony, unravels the fabric of spacetime and provokes profound rumination upon the nature of the cosmos and the profound vastness that encompasses us</w:t>
      </w:r>
      <w:r w:rsidR="0065503C">
        <w:rPr>
          <w:rFonts w:ascii="Aptos" w:hAnsi="Aptos"/>
          <w:color w:val="000000"/>
          <w:sz w:val="24"/>
        </w:rPr>
        <w:t>.</w:t>
      </w:r>
      <w:r>
        <w:rPr>
          <w:rFonts w:ascii="Aptos" w:hAnsi="Aptos"/>
          <w:color w:val="000000"/>
          <w:sz w:val="24"/>
        </w:rPr>
        <w:br/>
      </w:r>
      <w:r>
        <w:rPr>
          <w:rFonts w:ascii="Aptos" w:hAnsi="Aptos"/>
          <w:color w:val="000000"/>
          <w:sz w:val="24"/>
        </w:rPr>
        <w:br/>
        <w:t>The celestial dome presents a cosmic tapestry, where stars dance in graceful harmony, eclipses orchestrate extraordinary stellar performances, and comets streak across the night's canvas like radiant celestial fireflies</w:t>
      </w:r>
      <w:r w:rsidR="0065503C">
        <w:rPr>
          <w:rFonts w:ascii="Aptos" w:hAnsi="Aptos"/>
          <w:color w:val="000000"/>
          <w:sz w:val="24"/>
        </w:rPr>
        <w:t>.</w:t>
      </w:r>
      <w:r>
        <w:rPr>
          <w:rFonts w:ascii="Aptos" w:hAnsi="Aptos"/>
          <w:color w:val="000000"/>
          <w:sz w:val="24"/>
        </w:rPr>
        <w:t xml:space="preserve"> Through state-of-the-art observatories perched atop majestic mountaintops or nestled within serene deserts, astronomers decipher the symphony of the stars, decode the language of celestial bodies, and etch the cosmic story into the annals of human knowledge</w:t>
      </w:r>
      <w:r w:rsidR="0065503C">
        <w:rPr>
          <w:rFonts w:ascii="Aptos" w:hAnsi="Aptos"/>
          <w:color w:val="000000"/>
          <w:sz w:val="24"/>
        </w:rPr>
        <w:t>.</w:t>
      </w:r>
      <w:r>
        <w:rPr>
          <w:rFonts w:ascii="Aptos" w:hAnsi="Aptos"/>
          <w:color w:val="000000"/>
          <w:sz w:val="24"/>
        </w:rPr>
        <w:t xml:space="preserve"> These seekers of cosmic truths cast their inquiring gaze upon the cosmos, unveiling </w:t>
      </w:r>
      <w:r>
        <w:rPr>
          <w:rFonts w:ascii="Aptos" w:hAnsi="Aptos"/>
          <w:color w:val="000000"/>
          <w:sz w:val="24"/>
        </w:rPr>
        <w:lastRenderedPageBreak/>
        <w:t>the hidden secrets held within its starry expanse, painting a vivid panorama of the universe's grandeur</w:t>
      </w:r>
      <w:r w:rsidR="0065503C">
        <w:rPr>
          <w:rFonts w:ascii="Aptos" w:hAnsi="Aptos"/>
          <w:color w:val="000000"/>
          <w:sz w:val="24"/>
        </w:rPr>
        <w:t>.</w:t>
      </w:r>
    </w:p>
    <w:p w:rsidR="00A45C82" w:rsidRDefault="00D02512">
      <w:r>
        <w:rPr>
          <w:rFonts w:ascii="Aptos" w:hAnsi="Aptos"/>
          <w:color w:val="000000"/>
          <w:sz w:val="28"/>
        </w:rPr>
        <w:t>Summary</w:t>
      </w:r>
    </w:p>
    <w:p w:rsidR="00A45C82" w:rsidRDefault="00D02512">
      <w:r>
        <w:rPr>
          <w:rFonts w:ascii="Aptos" w:hAnsi="Aptos"/>
          <w:color w:val="000000"/>
        </w:rPr>
        <w:t>This essay embarks on a celestial odyssey, exploring the depths of the cosmos and the vastness of space</w:t>
      </w:r>
      <w:r w:rsidR="0065503C">
        <w:rPr>
          <w:rFonts w:ascii="Aptos" w:hAnsi="Aptos"/>
          <w:color w:val="000000"/>
        </w:rPr>
        <w:t>.</w:t>
      </w:r>
      <w:r>
        <w:rPr>
          <w:rFonts w:ascii="Aptos" w:hAnsi="Aptos"/>
          <w:color w:val="000000"/>
        </w:rPr>
        <w:t xml:space="preserve"> From the cosmic creation saga narrated by brilliant stars to the profound narratives conveyed by distant quasars and the expanding universe, the essay delves into the intricate mechanisms that orchestrate the cosmos</w:t>
      </w:r>
      <w:r w:rsidR="0065503C">
        <w:rPr>
          <w:rFonts w:ascii="Aptos" w:hAnsi="Aptos"/>
          <w:color w:val="000000"/>
        </w:rPr>
        <w:t>.</w:t>
      </w:r>
      <w:r>
        <w:rPr>
          <w:rFonts w:ascii="Aptos" w:hAnsi="Aptos"/>
          <w:color w:val="000000"/>
        </w:rPr>
        <w:t xml:space="preserve"> Moreover, it sheds light on the relentless pursuit of astronomers, who meticulously chart the stellar symphony, unveiling the hidden tales etched within the celestial tapestry</w:t>
      </w:r>
      <w:r w:rsidR="0065503C">
        <w:rPr>
          <w:rFonts w:ascii="Aptos" w:hAnsi="Aptos"/>
          <w:color w:val="000000"/>
        </w:rPr>
        <w:t>.</w:t>
      </w:r>
      <w:r>
        <w:rPr>
          <w:rFonts w:ascii="Aptos" w:hAnsi="Aptos"/>
          <w:color w:val="000000"/>
        </w:rPr>
        <w:t xml:space="preserve"> Through their dedicated observations and relentless quest for knowledge, humanity glimpses the profound artistry of the universe, a tapestry that showcases the boundless wonder, enigma, and beauty of the cosmos</w:t>
      </w:r>
      <w:r w:rsidR="0065503C">
        <w:rPr>
          <w:rFonts w:ascii="Aptos" w:hAnsi="Aptos"/>
          <w:color w:val="000000"/>
        </w:rPr>
        <w:t>.</w:t>
      </w:r>
    </w:p>
    <w:sectPr w:rsidR="00A45C8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25911714">
    <w:abstractNumId w:val="8"/>
  </w:num>
  <w:num w:numId="2" w16cid:durableId="442771102">
    <w:abstractNumId w:val="6"/>
  </w:num>
  <w:num w:numId="3" w16cid:durableId="1095397778">
    <w:abstractNumId w:val="5"/>
  </w:num>
  <w:num w:numId="4" w16cid:durableId="803813403">
    <w:abstractNumId w:val="4"/>
  </w:num>
  <w:num w:numId="5" w16cid:durableId="832451796">
    <w:abstractNumId w:val="7"/>
  </w:num>
  <w:num w:numId="6" w16cid:durableId="472336597">
    <w:abstractNumId w:val="3"/>
  </w:num>
  <w:num w:numId="7" w16cid:durableId="1020356802">
    <w:abstractNumId w:val="2"/>
  </w:num>
  <w:num w:numId="8" w16cid:durableId="1726755842">
    <w:abstractNumId w:val="1"/>
  </w:num>
  <w:num w:numId="9" w16cid:durableId="158354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5503C"/>
    <w:rsid w:val="00A45C82"/>
    <w:rsid w:val="00AA1D8D"/>
    <w:rsid w:val="00B47730"/>
    <w:rsid w:val="00CB0664"/>
    <w:rsid w:val="00D0251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453</Words>
  <Characters>2587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2024-01-14T13:25:00Z</dcterms:modified>
  <cp:category/>
</cp:coreProperties>
</file>