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D2643" w:rsidRDefault="00837D89">
      <w:pPr>
        <w:jc w:val="center"/>
      </w:pPr>
      <w:r>
        <w:rPr>
          <w:rFonts w:ascii="Aptos" w:hAnsi="Aptos"/>
          <w:color w:val="000000"/>
          <w:sz w:val="44"/>
        </w:rPr>
        <w:t>Quantum Mechanics: A Bewitching Unveiling</w:t>
      </w:r>
    </w:p>
    <w:p w:rsidR="001D2643" w:rsidRDefault="00837D89">
      <w:pPr>
        <w:pStyle w:val="NoSpacing"/>
        <w:jc w:val="center"/>
      </w:pPr>
      <w:r>
        <w:rPr>
          <w:rFonts w:ascii="Aptos" w:hAnsi="Aptos"/>
          <w:color w:val="000000"/>
          <w:sz w:val="36"/>
        </w:rPr>
        <w:t>Amelia Clarke</w:t>
      </w:r>
    </w:p>
    <w:p w:rsidR="001D2643" w:rsidRDefault="00837D89">
      <w:pPr>
        <w:jc w:val="center"/>
      </w:pPr>
      <w:r>
        <w:rPr>
          <w:rFonts w:ascii="Aptos" w:hAnsi="Aptos"/>
          <w:color w:val="000000"/>
          <w:sz w:val="32"/>
        </w:rPr>
        <w:t>Amelia</w:t>
      </w:r>
      <w:r w:rsidR="00BD2DCF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Clarke@ConcealedUniverses</w:t>
      </w:r>
      <w:r w:rsidR="00BD2DCF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com</w:t>
      </w:r>
    </w:p>
    <w:p w:rsidR="001D2643" w:rsidRDefault="001D2643"/>
    <w:p w:rsidR="001D2643" w:rsidRDefault="00837D89">
      <w:r>
        <w:rPr>
          <w:rFonts w:ascii="Aptos" w:hAnsi="Aptos"/>
          <w:color w:val="000000"/>
          <w:sz w:val="24"/>
        </w:rPr>
        <w:t>In the realm of physics, there exists a world of profound mystery and paradoxical enchantment, where the boundaries of reality blur and the laws of nature dance in uncharted territories</w:t>
      </w:r>
      <w:r w:rsidR="00BD2DC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here, in the enigmatic realm of quantum mechanics, that we embark on a journey of discovery, peering into the fabric of the universe and unraveling its most fundamental secrets</w:t>
      </w:r>
      <w:r w:rsidR="00BD2DC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perplexing duality of particles to the enigmatic phenomenon of superposition, quantum mechanics presents a captivating tapestry of interconnectedness, probability, and the profound indeterminacy of the universe</w:t>
      </w:r>
      <w:r w:rsidR="00BD2DC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delve into the depths of this surreal realm, we encounter Schrodinger's cat, a thought experiment that vividly encapsulates the paradoxical nature of quantum reality, where a cat's fate hangs precariously between life and death, suspended in a quantum superposition until the act of observation collapses the wave function, revealing its ultimate destiny</w:t>
      </w:r>
      <w:r w:rsidR="00BD2DC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With each experimental probe into the quantum realm, we are confronted with a symphony of paradoxes and seemingly illogical phenomena</w:t>
      </w:r>
      <w:r w:rsidR="00BD2DC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Electrons, those minuscule particles that form the very foundation of matter, exhibit a dual nature, behaving both as particles and waves, defying our classical intuition</w:t>
      </w:r>
      <w:r w:rsidR="00BD2DC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act of observing these particles influences their behavior, as if their existence is intricately intertwined with our consciousness</w:t>
      </w:r>
      <w:r w:rsidR="00BD2DC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Entangled particles, separated by vast cosmic distances, share an inexplicable connection, their fates irrevocably linked, regardless of the seemingly insurmountable gulf between them</w:t>
      </w:r>
      <w:r w:rsidR="00BD2DC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uncertainty principle, proclaimed by Werner Heisenberg, eloquently captures the inherent limitations of our knowledge, reminding us that the more precisely we know a particle's position, the less precisely we can know its momentum, and vice versa, a poignant reminder of the elusive nature of reality</w:t>
      </w:r>
      <w:r w:rsidR="00BD2DC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 this quantum realm, causality and predictability falter, replaced by a probabilistic tapestry, where outcomes are governed by chances and probabilities</w:t>
      </w:r>
      <w:r w:rsidR="00BD2DC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Copenhagen interpretation, advanced by Niels Bohr, postulates that the act of measurement brings about the collapse of the wave function, causing a single, definite reality to emerge from the realm of quantum possibilities</w:t>
      </w:r>
      <w:r w:rsidR="00BD2DC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Yet, alternative </w:t>
      </w:r>
      <w:r>
        <w:rPr>
          <w:rFonts w:ascii="Aptos" w:hAnsi="Aptos"/>
          <w:color w:val="000000"/>
          <w:sz w:val="24"/>
        </w:rPr>
        <w:lastRenderedPageBreak/>
        <w:t>interpretations, such as the Many-Worlds interpretation, propose the existence of a multiverse, where every possible outcome of a quantum event unfolds in parallel universes, each with its distinct reality</w:t>
      </w:r>
      <w:r w:rsidR="00BD2DC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search for a unified theory, a grand synthesis that harmonizes the enigmatic world of quantum mechanics with the macroscopic realm governed by classical physics, remains an enduring quest for physicists, a tantalizing puzzle that beckons us to unravel its secrets, propelling us towards a deeper understanding of the cosmos</w:t>
      </w:r>
      <w:r w:rsidR="00BD2DCF">
        <w:rPr>
          <w:rFonts w:ascii="Aptos" w:hAnsi="Aptos"/>
          <w:color w:val="000000"/>
          <w:sz w:val="24"/>
        </w:rPr>
        <w:t>.</w:t>
      </w:r>
    </w:p>
    <w:p w:rsidR="001D2643" w:rsidRDefault="00837D89">
      <w:r>
        <w:rPr>
          <w:rFonts w:ascii="Aptos" w:hAnsi="Aptos"/>
          <w:color w:val="000000"/>
          <w:sz w:val="28"/>
        </w:rPr>
        <w:t>Summary</w:t>
      </w:r>
    </w:p>
    <w:p w:rsidR="001D2643" w:rsidRDefault="00837D89">
      <w:r>
        <w:rPr>
          <w:rFonts w:ascii="Aptos" w:hAnsi="Aptos"/>
          <w:color w:val="000000"/>
        </w:rPr>
        <w:t>Quantum mechanics, with its perplexing paradoxes and enigmatic phenomena, presents a realm of profound mystery and allure, challenging our classical notions of reality</w:t>
      </w:r>
      <w:r w:rsidR="00BD2DCF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From Schrodinger's cat to the duality of particles and the interconnectedness of entangled particles, quantum mechanics unveils a universe governed by chances and probabilities, where the act of observation shapes outcomes and causality falters</w:t>
      </w:r>
      <w:r w:rsidR="00BD2DCF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we delve deeper into this surreal realm, the quest for a unified theory persists, a testament to our enduring fascination with the fundamental secrets of the universe, beckoning us to unravel its deepest mysteries and illuminate the path towards a comprehensive understanding of the cosmos</w:t>
      </w:r>
      <w:r w:rsidR="00BD2DCF">
        <w:rPr>
          <w:rFonts w:ascii="Aptos" w:hAnsi="Aptos"/>
          <w:color w:val="000000"/>
        </w:rPr>
        <w:t>.</w:t>
      </w:r>
    </w:p>
    <w:sectPr w:rsidR="001D264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51555053">
    <w:abstractNumId w:val="8"/>
  </w:num>
  <w:num w:numId="2" w16cid:durableId="1625042419">
    <w:abstractNumId w:val="6"/>
  </w:num>
  <w:num w:numId="3" w16cid:durableId="754859121">
    <w:abstractNumId w:val="5"/>
  </w:num>
  <w:num w:numId="4" w16cid:durableId="623082356">
    <w:abstractNumId w:val="4"/>
  </w:num>
  <w:num w:numId="5" w16cid:durableId="1401362577">
    <w:abstractNumId w:val="7"/>
  </w:num>
  <w:num w:numId="6" w16cid:durableId="338897574">
    <w:abstractNumId w:val="3"/>
  </w:num>
  <w:num w:numId="7" w16cid:durableId="884759433">
    <w:abstractNumId w:val="2"/>
  </w:num>
  <w:num w:numId="8" w16cid:durableId="1404252487">
    <w:abstractNumId w:val="1"/>
  </w:num>
  <w:num w:numId="9" w16cid:durableId="1441953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D2643"/>
    <w:rsid w:val="0029639D"/>
    <w:rsid w:val="00326F90"/>
    <w:rsid w:val="00837D89"/>
    <w:rsid w:val="00AA1D8D"/>
    <w:rsid w:val="00B47730"/>
    <w:rsid w:val="00BD2DCF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543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2024-01-14T13:29:00Z</dcterms:modified>
  <cp:category/>
</cp:coreProperties>
</file>