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532" w:rsidRDefault="00EF0399">
      <w:pPr>
        <w:jc w:val="center"/>
      </w:pPr>
      <w:r>
        <w:rPr>
          <w:rFonts w:ascii="Aptos" w:hAnsi="Aptos"/>
          <w:color w:val="000000"/>
          <w:sz w:val="44"/>
        </w:rPr>
        <w:t>Unraveling Gender Disparity in STEM</w:t>
      </w:r>
    </w:p>
    <w:p w:rsidR="00591532" w:rsidRDefault="00EF0399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Miller</w:t>
      </w:r>
    </w:p>
    <w:p w:rsidR="00591532" w:rsidRDefault="00EF0399">
      <w:pPr>
        <w:jc w:val="center"/>
      </w:pPr>
      <w:r>
        <w:rPr>
          <w:rFonts w:ascii="Aptos" w:hAnsi="Aptos"/>
          <w:color w:val="000000"/>
          <w:sz w:val="32"/>
        </w:rPr>
        <w:t>sarahmiller@gmail</w:t>
      </w:r>
      <w:r w:rsidR="00C47B0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91532" w:rsidRDefault="00591532"/>
    <w:p w:rsidR="00591532" w:rsidRDefault="00EF0399">
      <w:r>
        <w:rPr>
          <w:rFonts w:ascii="Aptos" w:hAnsi="Aptos"/>
          <w:color w:val="000000"/>
          <w:sz w:val="24"/>
        </w:rPr>
        <w:t>Throughout history, the realm of science, technology, engineering, and mathematics (STEM) has been predominantly male-dominated</w:t>
      </w:r>
      <w:r w:rsidR="00C4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disparity is a global phenomenon, transcending cultural and socioeconomic boundaries</w:t>
      </w:r>
      <w:r w:rsidR="00C4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Consequently, society has missed out on the invaluable contributions of women in STEM fields, resulting in a skewed representation of perspectives, ideas, and innovations</w:t>
      </w:r>
      <w:r w:rsidR="00C4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multifaceted issue of gender disparity in STEM, examining its root causes, detrimental effects, and potential solutions to foster a more inclusive environment</w:t>
      </w:r>
      <w:r w:rsidR="00C4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Gender stereotypes and societal expectations play a pivotal role in shaping girls' and women's career choices</w:t>
      </w:r>
      <w:r w:rsidR="00C4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 early age, girls are often discouraged from pursuing careers in STEM, as these fields are traditionally perceived as masculine</w:t>
      </w:r>
      <w:r w:rsidR="00C4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perception is reinforced by the limited visibility of female role models in STEM, perpetuating the notion that these fields are not suitable for women</w:t>
      </w:r>
      <w:r w:rsidR="00C4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lack of gender diversity in STEM creates a hostile environment for women, where they face discrimination, prejudice, and a lack of support</w:t>
      </w:r>
      <w:r w:rsidR="00C4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consequences of gender disparity in STEM are multi-faceted and far-reaching</w:t>
      </w:r>
      <w:r w:rsidR="00C4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deprives society of the talents and contributions of a large pool of potential scientists, engineers, and innovators</w:t>
      </w:r>
      <w:r w:rsidR="00C4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has implications for economic growth, as well as the development of new technologies and solutions to address global challenges</w:t>
      </w:r>
      <w:r w:rsidR="00C4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underrepresentation of women in STEM reinforces gender stereotypes and perpetuates the cycle of discrimination, creating a vicious loop that is difficult to break</w:t>
      </w:r>
      <w:r w:rsidR="00C47B00">
        <w:rPr>
          <w:rFonts w:ascii="Aptos" w:hAnsi="Aptos"/>
          <w:color w:val="000000"/>
          <w:sz w:val="24"/>
        </w:rPr>
        <w:t>.</w:t>
      </w:r>
    </w:p>
    <w:p w:rsidR="00591532" w:rsidRDefault="00EF0399">
      <w:r>
        <w:rPr>
          <w:rFonts w:ascii="Aptos" w:hAnsi="Aptos"/>
          <w:color w:val="000000"/>
          <w:sz w:val="28"/>
        </w:rPr>
        <w:t>Summary</w:t>
      </w:r>
    </w:p>
    <w:p w:rsidR="00591532" w:rsidRDefault="00EF0399">
      <w:r>
        <w:rPr>
          <w:rFonts w:ascii="Aptos" w:hAnsi="Aptos"/>
          <w:color w:val="000000"/>
        </w:rPr>
        <w:t>The gender disparity in STEM is a multifaceted issue with profound implications for society</w:t>
      </w:r>
      <w:r w:rsidR="00C47B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Rooted in societal stereotypes and a lack of female role models, it results in a hostile environment for women in STEM, leading to discrimination, prejudice, and a lack of support</w:t>
      </w:r>
      <w:r w:rsidR="00C47B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disparity has detrimental consequences, including the loss of talent, the perpetuation of gender stereotypes, and the stifling of innovation</w:t>
      </w:r>
      <w:r w:rsidR="00C47B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To address this issue, </w:t>
      </w:r>
      <w:r>
        <w:rPr>
          <w:rFonts w:ascii="Aptos" w:hAnsi="Aptos"/>
          <w:color w:val="000000"/>
        </w:rPr>
        <w:lastRenderedPageBreak/>
        <w:t>comprehensive efforts are required to challenge stereotypes, promote female role models, create inclusive environments, and implement policies that support women in STEM</w:t>
      </w:r>
      <w:r w:rsidR="00C47B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fostering a more diverse and inclusive STEM workforce, society can unlock the full potential of innovation and progress</w:t>
      </w:r>
      <w:r w:rsidR="00C47B00">
        <w:rPr>
          <w:rFonts w:ascii="Aptos" w:hAnsi="Aptos"/>
          <w:color w:val="000000"/>
        </w:rPr>
        <w:t>.</w:t>
      </w:r>
    </w:p>
    <w:sectPr w:rsidR="005915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027986">
    <w:abstractNumId w:val="8"/>
  </w:num>
  <w:num w:numId="2" w16cid:durableId="1300844262">
    <w:abstractNumId w:val="6"/>
  </w:num>
  <w:num w:numId="3" w16cid:durableId="872184073">
    <w:abstractNumId w:val="5"/>
  </w:num>
  <w:num w:numId="4" w16cid:durableId="1132598208">
    <w:abstractNumId w:val="4"/>
  </w:num>
  <w:num w:numId="5" w16cid:durableId="1545211961">
    <w:abstractNumId w:val="7"/>
  </w:num>
  <w:num w:numId="6" w16cid:durableId="742065557">
    <w:abstractNumId w:val="3"/>
  </w:num>
  <w:num w:numId="7" w16cid:durableId="699628389">
    <w:abstractNumId w:val="2"/>
  </w:num>
  <w:num w:numId="8" w16cid:durableId="622199934">
    <w:abstractNumId w:val="1"/>
  </w:num>
  <w:num w:numId="9" w16cid:durableId="148570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532"/>
    <w:rsid w:val="00AA1D8D"/>
    <w:rsid w:val="00B47730"/>
    <w:rsid w:val="00C47B00"/>
    <w:rsid w:val="00CB0664"/>
    <w:rsid w:val="00EF03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