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7C60" w:rsidRDefault="00CB66A7">
      <w:pPr>
        <w:jc w:val="center"/>
      </w:pPr>
      <w:r>
        <w:rPr>
          <w:rFonts w:ascii="Aptos" w:hAnsi="Aptos"/>
          <w:color w:val="000000"/>
          <w:sz w:val="44"/>
        </w:rPr>
        <w:t>Cosmic Tapestry: Unveiling the Harmony of the Universe</w:t>
      </w:r>
    </w:p>
    <w:p w:rsidR="000D7C60" w:rsidRDefault="00CB66A7">
      <w:pPr>
        <w:pStyle w:val="NoSpacing"/>
        <w:jc w:val="center"/>
      </w:pPr>
      <w:r>
        <w:rPr>
          <w:rFonts w:ascii="Aptos" w:hAnsi="Aptos"/>
          <w:color w:val="000000"/>
          <w:sz w:val="36"/>
        </w:rPr>
        <w:t>Dr</w:t>
      </w:r>
      <w:r w:rsidR="006E1E47">
        <w:rPr>
          <w:rFonts w:ascii="Aptos" w:hAnsi="Aptos"/>
          <w:color w:val="000000"/>
          <w:sz w:val="36"/>
        </w:rPr>
        <w:t>.</w:t>
      </w:r>
      <w:r>
        <w:rPr>
          <w:rFonts w:ascii="Aptos" w:hAnsi="Aptos"/>
          <w:color w:val="000000"/>
          <w:sz w:val="36"/>
        </w:rPr>
        <w:t xml:space="preserve"> Clara Henderson</w:t>
      </w:r>
    </w:p>
    <w:p w:rsidR="000D7C60" w:rsidRDefault="00CB66A7">
      <w:pPr>
        <w:jc w:val="center"/>
      </w:pPr>
      <w:r>
        <w:rPr>
          <w:rFonts w:ascii="Aptos" w:hAnsi="Aptos"/>
          <w:color w:val="000000"/>
          <w:sz w:val="32"/>
        </w:rPr>
        <w:t>clara</w:t>
      </w:r>
      <w:r w:rsidR="006E1E47">
        <w:rPr>
          <w:rFonts w:ascii="Aptos" w:hAnsi="Aptos"/>
          <w:color w:val="000000"/>
          <w:sz w:val="32"/>
        </w:rPr>
        <w:t>.</w:t>
      </w:r>
      <w:r>
        <w:rPr>
          <w:rFonts w:ascii="Aptos" w:hAnsi="Aptos"/>
          <w:color w:val="000000"/>
          <w:sz w:val="32"/>
        </w:rPr>
        <w:t>henderson@celestialstudies</w:t>
      </w:r>
      <w:r w:rsidR="006E1E47">
        <w:rPr>
          <w:rFonts w:ascii="Aptos" w:hAnsi="Aptos"/>
          <w:color w:val="000000"/>
          <w:sz w:val="32"/>
        </w:rPr>
        <w:t>.</w:t>
      </w:r>
      <w:r>
        <w:rPr>
          <w:rFonts w:ascii="Aptos" w:hAnsi="Aptos"/>
          <w:color w:val="000000"/>
          <w:sz w:val="32"/>
        </w:rPr>
        <w:t>org</w:t>
      </w:r>
    </w:p>
    <w:p w:rsidR="000D7C60" w:rsidRDefault="000D7C60"/>
    <w:p w:rsidR="000D7C60" w:rsidRDefault="00CB66A7">
      <w:r>
        <w:rPr>
          <w:rFonts w:ascii="Aptos" w:hAnsi="Aptos"/>
          <w:color w:val="000000"/>
          <w:sz w:val="24"/>
        </w:rPr>
        <w:t>Vast and enigmatic, the universe unfurls before us like an intricate tapestry spun with celestial threads, inviting us to explore its hidden patterns and unravel its cosmic harmonies</w:t>
      </w:r>
      <w:r w:rsidR="006E1E47">
        <w:rPr>
          <w:rFonts w:ascii="Aptos" w:hAnsi="Aptos"/>
          <w:color w:val="000000"/>
          <w:sz w:val="24"/>
        </w:rPr>
        <w:t>.</w:t>
      </w:r>
      <w:r>
        <w:rPr>
          <w:rFonts w:ascii="Aptos" w:hAnsi="Aptos"/>
          <w:color w:val="000000"/>
          <w:sz w:val="24"/>
        </w:rPr>
        <w:t xml:space="preserve"> Throughout history, humanity has gazed up at the night sky, captivated by its beauty and mystery</w:t>
      </w:r>
      <w:r w:rsidR="006E1E47">
        <w:rPr>
          <w:rFonts w:ascii="Aptos" w:hAnsi="Aptos"/>
          <w:color w:val="000000"/>
          <w:sz w:val="24"/>
        </w:rPr>
        <w:t>.</w:t>
      </w:r>
      <w:r>
        <w:rPr>
          <w:rFonts w:ascii="Aptos" w:hAnsi="Aptos"/>
          <w:color w:val="000000"/>
          <w:sz w:val="24"/>
        </w:rPr>
        <w:t xml:space="preserve"> From ancient astronomers to modern astrophysicists, we have sought to understand the secrets enshrined within the cosmic tapestry, searching for clues to our origins and our place in the vastness of existence</w:t>
      </w:r>
      <w:r w:rsidR="006E1E47">
        <w:rPr>
          <w:rFonts w:ascii="Aptos" w:hAnsi="Aptos"/>
          <w:color w:val="000000"/>
          <w:sz w:val="24"/>
        </w:rPr>
        <w:t>.</w:t>
      </w:r>
      <w:r>
        <w:rPr>
          <w:rFonts w:ascii="Aptos" w:hAnsi="Aptos"/>
          <w:color w:val="000000"/>
          <w:sz w:val="24"/>
        </w:rPr>
        <w:br/>
      </w:r>
      <w:r>
        <w:rPr>
          <w:rFonts w:ascii="Aptos" w:hAnsi="Aptos"/>
          <w:color w:val="000000"/>
          <w:sz w:val="24"/>
        </w:rPr>
        <w:br/>
        <w:t>Gazing upon the cosmos, we are struck by its immense scale</w:t>
      </w:r>
      <w:r w:rsidR="006E1E47">
        <w:rPr>
          <w:rFonts w:ascii="Aptos" w:hAnsi="Aptos"/>
          <w:color w:val="000000"/>
          <w:sz w:val="24"/>
        </w:rPr>
        <w:t>.</w:t>
      </w:r>
      <w:r>
        <w:rPr>
          <w:rFonts w:ascii="Aptos" w:hAnsi="Aptos"/>
          <w:color w:val="000000"/>
          <w:sz w:val="24"/>
        </w:rPr>
        <w:t xml:space="preserve"> Billions of galaxies, each composed of billions of stars, stretch across vast cosmic expanses, dwarfing our solar system into insignificance</w:t>
      </w:r>
      <w:r w:rsidR="006E1E47">
        <w:rPr>
          <w:rFonts w:ascii="Aptos" w:hAnsi="Aptos"/>
          <w:color w:val="000000"/>
          <w:sz w:val="24"/>
        </w:rPr>
        <w:t>.</w:t>
      </w:r>
      <w:r>
        <w:rPr>
          <w:rFonts w:ascii="Aptos" w:hAnsi="Aptos"/>
          <w:color w:val="000000"/>
          <w:sz w:val="24"/>
        </w:rPr>
        <w:t xml:space="preserve"> The universe's vastness instills a sense of awe and wonder, reminding us of our own smallness amidst the cosmic grandeur</w:t>
      </w:r>
      <w:r w:rsidR="006E1E47">
        <w:rPr>
          <w:rFonts w:ascii="Aptos" w:hAnsi="Aptos"/>
          <w:color w:val="000000"/>
          <w:sz w:val="24"/>
        </w:rPr>
        <w:t>.</w:t>
      </w:r>
      <w:r>
        <w:rPr>
          <w:rFonts w:ascii="Aptos" w:hAnsi="Aptos"/>
          <w:color w:val="000000"/>
          <w:sz w:val="24"/>
        </w:rPr>
        <w:t xml:space="preserve"> Yet, despite its immense scale, the universe reveals a remarkable order and harmony</w:t>
      </w:r>
      <w:r w:rsidR="006E1E47">
        <w:rPr>
          <w:rFonts w:ascii="Aptos" w:hAnsi="Aptos"/>
          <w:color w:val="000000"/>
          <w:sz w:val="24"/>
        </w:rPr>
        <w:t>.</w:t>
      </w:r>
      <w:r>
        <w:rPr>
          <w:rFonts w:ascii="Aptos" w:hAnsi="Aptos"/>
          <w:color w:val="000000"/>
          <w:sz w:val="24"/>
        </w:rPr>
        <w:br/>
      </w:r>
      <w:r>
        <w:rPr>
          <w:rFonts w:ascii="Aptos" w:hAnsi="Aptos"/>
          <w:color w:val="000000"/>
          <w:sz w:val="24"/>
        </w:rPr>
        <w:br/>
        <w:t>From the rhythmic dance of planets around stars to the elegant ballet of galaxies within clusters, the universe exhibits patterns and symmetries that hint at an underlying unity</w:t>
      </w:r>
      <w:r w:rsidR="006E1E47">
        <w:rPr>
          <w:rFonts w:ascii="Aptos" w:hAnsi="Aptos"/>
          <w:color w:val="000000"/>
          <w:sz w:val="24"/>
        </w:rPr>
        <w:t>.</w:t>
      </w:r>
      <w:r>
        <w:rPr>
          <w:rFonts w:ascii="Aptos" w:hAnsi="Aptos"/>
          <w:color w:val="000000"/>
          <w:sz w:val="24"/>
        </w:rPr>
        <w:t xml:space="preserve"> The laws of physics, such as gravity and electromagnetism, govern the behavior of matter and energy throughout the cosmos, creating a cohesive and interconnected tapestry</w:t>
      </w:r>
      <w:r w:rsidR="006E1E47">
        <w:rPr>
          <w:rFonts w:ascii="Aptos" w:hAnsi="Aptos"/>
          <w:color w:val="000000"/>
          <w:sz w:val="24"/>
        </w:rPr>
        <w:t>.</w:t>
      </w:r>
    </w:p>
    <w:p w:rsidR="000D7C60" w:rsidRDefault="00CB66A7">
      <w:r>
        <w:rPr>
          <w:rFonts w:ascii="Aptos" w:hAnsi="Aptos"/>
          <w:color w:val="000000"/>
          <w:sz w:val="28"/>
        </w:rPr>
        <w:t>Summary</w:t>
      </w:r>
    </w:p>
    <w:p w:rsidR="000D7C60" w:rsidRDefault="00CB66A7">
      <w:r>
        <w:rPr>
          <w:rFonts w:ascii="Aptos" w:hAnsi="Aptos"/>
          <w:color w:val="000000"/>
        </w:rPr>
        <w:t>The universe, vast and enigmatic, invites us to unravel its cosmic harmonies</w:t>
      </w:r>
      <w:r w:rsidR="006E1E47">
        <w:rPr>
          <w:rFonts w:ascii="Aptos" w:hAnsi="Aptos"/>
          <w:color w:val="000000"/>
        </w:rPr>
        <w:t>.</w:t>
      </w:r>
      <w:r>
        <w:rPr>
          <w:rFonts w:ascii="Aptos" w:hAnsi="Aptos"/>
          <w:color w:val="000000"/>
        </w:rPr>
        <w:t xml:space="preserve"> Its sheer scale instills awe, while its order and patterns suggest an underlying unity</w:t>
      </w:r>
      <w:r w:rsidR="006E1E47">
        <w:rPr>
          <w:rFonts w:ascii="Aptos" w:hAnsi="Aptos"/>
          <w:color w:val="000000"/>
        </w:rPr>
        <w:t>.</w:t>
      </w:r>
      <w:r>
        <w:rPr>
          <w:rFonts w:ascii="Aptos" w:hAnsi="Aptos"/>
          <w:color w:val="000000"/>
        </w:rPr>
        <w:t xml:space="preserve"> The laws of physics weave together the diverse elements of the universe, creating a cohesive tapestry</w:t>
      </w:r>
      <w:r w:rsidR="006E1E47">
        <w:rPr>
          <w:rFonts w:ascii="Aptos" w:hAnsi="Aptos"/>
          <w:color w:val="000000"/>
        </w:rPr>
        <w:t>.</w:t>
      </w:r>
      <w:r>
        <w:rPr>
          <w:rFonts w:ascii="Aptos" w:hAnsi="Aptos"/>
          <w:color w:val="000000"/>
        </w:rPr>
        <w:t xml:space="preserve"> By studying the cosmos, we not only deepen our understanding of its workings but also gain insights into our own existence and place in the vastness of the universe</w:t>
      </w:r>
      <w:r w:rsidR="006E1E47">
        <w:rPr>
          <w:rFonts w:ascii="Aptos" w:hAnsi="Aptos"/>
          <w:color w:val="000000"/>
        </w:rPr>
        <w:t>.</w:t>
      </w:r>
    </w:p>
    <w:sectPr w:rsidR="000D7C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1231086">
    <w:abstractNumId w:val="8"/>
  </w:num>
  <w:num w:numId="2" w16cid:durableId="927271855">
    <w:abstractNumId w:val="6"/>
  </w:num>
  <w:num w:numId="3" w16cid:durableId="311444322">
    <w:abstractNumId w:val="5"/>
  </w:num>
  <w:num w:numId="4" w16cid:durableId="174460982">
    <w:abstractNumId w:val="4"/>
  </w:num>
  <w:num w:numId="5" w16cid:durableId="1669747150">
    <w:abstractNumId w:val="7"/>
  </w:num>
  <w:num w:numId="6" w16cid:durableId="2088531922">
    <w:abstractNumId w:val="3"/>
  </w:num>
  <w:num w:numId="7" w16cid:durableId="332076666">
    <w:abstractNumId w:val="2"/>
  </w:num>
  <w:num w:numId="8" w16cid:durableId="1817335173">
    <w:abstractNumId w:val="1"/>
  </w:num>
  <w:num w:numId="9" w16cid:durableId="59579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C60"/>
    <w:rsid w:val="0015074B"/>
    <w:rsid w:val="0029639D"/>
    <w:rsid w:val="00326F90"/>
    <w:rsid w:val="006E1E47"/>
    <w:rsid w:val="00AA1D8D"/>
    <w:rsid w:val="00B47730"/>
    <w:rsid w:val="00CB0664"/>
    <w:rsid w:val="00CB66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