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862" w:rsidRDefault="00407E73">
      <w:pPr>
        <w:jc w:val="center"/>
      </w:pPr>
      <w:r>
        <w:rPr>
          <w:rFonts w:ascii="Aptos" w:hAnsi="Aptos"/>
          <w:color w:val="000000"/>
          <w:sz w:val="44"/>
        </w:rPr>
        <w:t>Unraveling the Enigma of Quantum Entanglement</w:t>
      </w:r>
    </w:p>
    <w:p w:rsidR="00E34862" w:rsidRDefault="00407E73">
      <w:pPr>
        <w:pStyle w:val="NoSpacing"/>
        <w:jc w:val="center"/>
      </w:pPr>
      <w:r>
        <w:rPr>
          <w:rFonts w:ascii="Aptos" w:hAnsi="Aptos"/>
          <w:color w:val="000000"/>
          <w:sz w:val="36"/>
        </w:rPr>
        <w:t>Dr</w:t>
      </w:r>
      <w:r w:rsidR="00BC6CF1">
        <w:rPr>
          <w:rFonts w:ascii="Aptos" w:hAnsi="Aptos"/>
          <w:color w:val="000000"/>
          <w:sz w:val="36"/>
        </w:rPr>
        <w:t>.</w:t>
      </w:r>
      <w:r>
        <w:rPr>
          <w:rFonts w:ascii="Aptos" w:hAnsi="Aptos"/>
          <w:color w:val="000000"/>
          <w:sz w:val="36"/>
        </w:rPr>
        <w:t xml:space="preserve"> Alex Wright</w:t>
      </w:r>
    </w:p>
    <w:p w:rsidR="00E34862" w:rsidRDefault="00407E73">
      <w:pPr>
        <w:jc w:val="center"/>
      </w:pPr>
      <w:r>
        <w:rPr>
          <w:rFonts w:ascii="Aptos" w:hAnsi="Aptos"/>
          <w:color w:val="000000"/>
          <w:sz w:val="32"/>
        </w:rPr>
        <w:t>alex</w:t>
      </w:r>
      <w:r w:rsidR="00BC6CF1">
        <w:rPr>
          <w:rFonts w:ascii="Aptos" w:hAnsi="Aptos"/>
          <w:color w:val="000000"/>
          <w:sz w:val="32"/>
        </w:rPr>
        <w:t>.</w:t>
      </w:r>
      <w:r>
        <w:rPr>
          <w:rFonts w:ascii="Aptos" w:hAnsi="Aptos"/>
          <w:color w:val="000000"/>
          <w:sz w:val="32"/>
        </w:rPr>
        <w:t>wright@quantumstudies</w:t>
      </w:r>
      <w:r w:rsidR="00BC6CF1">
        <w:rPr>
          <w:rFonts w:ascii="Aptos" w:hAnsi="Aptos"/>
          <w:color w:val="000000"/>
          <w:sz w:val="32"/>
        </w:rPr>
        <w:t>.</w:t>
      </w:r>
      <w:r>
        <w:rPr>
          <w:rFonts w:ascii="Aptos" w:hAnsi="Aptos"/>
          <w:color w:val="000000"/>
          <w:sz w:val="32"/>
        </w:rPr>
        <w:t>edu</w:t>
      </w:r>
    </w:p>
    <w:p w:rsidR="00E34862" w:rsidRDefault="00E34862"/>
    <w:p w:rsidR="00E34862" w:rsidRDefault="00407E73">
      <w:r>
        <w:rPr>
          <w:rFonts w:ascii="Aptos" w:hAnsi="Aptos"/>
          <w:color w:val="000000"/>
          <w:sz w:val="24"/>
        </w:rPr>
        <w:t>In the realm of quantum mechanics, there exists a mesmerizing phenomenon that has captivated the minds of scientists and philosophers alike for decades: quantum entanglement</w:t>
      </w:r>
      <w:r w:rsidR="00BC6CF1">
        <w:rPr>
          <w:rFonts w:ascii="Aptos" w:hAnsi="Aptos"/>
          <w:color w:val="000000"/>
          <w:sz w:val="24"/>
        </w:rPr>
        <w:t>.</w:t>
      </w:r>
      <w:r>
        <w:rPr>
          <w:rFonts w:ascii="Aptos" w:hAnsi="Aptos"/>
          <w:color w:val="000000"/>
          <w:sz w:val="24"/>
        </w:rPr>
        <w:t xml:space="preserve"> This enigmatic concept defies our classical understanding of reality, introducing a world where particles can share an inseparable bond across vast distances, exhibiting correlated behavior that confounds our notions of locality and causality</w:t>
      </w:r>
      <w:r w:rsidR="00BC6CF1">
        <w:rPr>
          <w:rFonts w:ascii="Aptos" w:hAnsi="Aptos"/>
          <w:color w:val="000000"/>
          <w:sz w:val="24"/>
        </w:rPr>
        <w:t>.</w:t>
      </w:r>
      <w:r>
        <w:rPr>
          <w:rFonts w:ascii="Aptos" w:hAnsi="Aptos"/>
          <w:color w:val="000000"/>
          <w:sz w:val="24"/>
        </w:rPr>
        <w:t xml:space="preserve"> In this intricate dance of subatomic particles, the properties of one particle become instantaneously linked to those of its entangled partner, regardless of the spatial separation between them</w:t>
      </w:r>
      <w:r w:rsidR="00BC6CF1">
        <w:rPr>
          <w:rFonts w:ascii="Aptos" w:hAnsi="Aptos"/>
          <w:color w:val="000000"/>
          <w:sz w:val="24"/>
        </w:rPr>
        <w:t>.</w:t>
      </w:r>
      <w:r>
        <w:rPr>
          <w:rFonts w:ascii="Aptos" w:hAnsi="Aptos"/>
          <w:color w:val="000000"/>
          <w:sz w:val="24"/>
        </w:rPr>
        <w:t xml:space="preserve"> As we delve into the intricacies of quantum entanglement, we find ourselves teetering on the precipice of a reality that challenges our most fundamental assumptions about the universe</w:t>
      </w:r>
      <w:r w:rsidR="00BC6CF1">
        <w:rPr>
          <w:rFonts w:ascii="Aptos" w:hAnsi="Aptos"/>
          <w:color w:val="000000"/>
          <w:sz w:val="24"/>
        </w:rPr>
        <w:t>.</w:t>
      </w:r>
      <w:r>
        <w:rPr>
          <w:rFonts w:ascii="Aptos" w:hAnsi="Aptos"/>
          <w:color w:val="000000"/>
          <w:sz w:val="24"/>
        </w:rPr>
        <w:br/>
      </w:r>
      <w:r>
        <w:rPr>
          <w:rFonts w:ascii="Aptos" w:hAnsi="Aptos"/>
          <w:color w:val="000000"/>
          <w:sz w:val="24"/>
        </w:rPr>
        <w:br/>
        <w:t>The discovery of quantum entanglement has unveiled a Pandora's box of paradoxes and conundrums that have ignited debates among the scientific community</w:t>
      </w:r>
      <w:r w:rsidR="00BC6CF1">
        <w:rPr>
          <w:rFonts w:ascii="Aptos" w:hAnsi="Aptos"/>
          <w:color w:val="000000"/>
          <w:sz w:val="24"/>
        </w:rPr>
        <w:t>.</w:t>
      </w:r>
      <w:r>
        <w:rPr>
          <w:rFonts w:ascii="Aptos" w:hAnsi="Aptos"/>
          <w:color w:val="000000"/>
          <w:sz w:val="24"/>
        </w:rPr>
        <w:t xml:space="preserve"> The phenomenon calls into question our understanding of locality, suggesting that the actions performed on one entangled particle can instantaneously affect the state of its distant counterpart, seemingly transcending the limitations imposed by the speed of light</w:t>
      </w:r>
      <w:r w:rsidR="00BC6CF1">
        <w:rPr>
          <w:rFonts w:ascii="Aptos" w:hAnsi="Aptos"/>
          <w:color w:val="000000"/>
          <w:sz w:val="24"/>
        </w:rPr>
        <w:t>.</w:t>
      </w:r>
      <w:r>
        <w:rPr>
          <w:rFonts w:ascii="Aptos" w:hAnsi="Aptos"/>
          <w:color w:val="000000"/>
          <w:sz w:val="24"/>
        </w:rPr>
        <w:t xml:space="preserve"> This mind-boggling aspect of entanglement has given rise to the concept of non-locality, challenging our classical intuition and prompting investigations into the nature of space, time, and the fundamental fabric of reality</w:t>
      </w:r>
      <w:r w:rsidR="00BC6CF1">
        <w:rPr>
          <w:rFonts w:ascii="Aptos" w:hAnsi="Aptos"/>
          <w:color w:val="000000"/>
          <w:sz w:val="24"/>
        </w:rPr>
        <w:t>.</w:t>
      </w:r>
      <w:r>
        <w:rPr>
          <w:rFonts w:ascii="Aptos" w:hAnsi="Aptos"/>
          <w:color w:val="000000"/>
          <w:sz w:val="24"/>
        </w:rPr>
        <w:t xml:space="preserve"> As we push the boundaries of our knowledge and explore the depths of quantum mechanics, the mystery of entanglement continues to beckon us, urging us to unravel its secrets and uncover the hidden truths that lie beneath the surface of our perceived reality</w:t>
      </w:r>
      <w:r w:rsidR="00BC6CF1">
        <w:rPr>
          <w:rFonts w:ascii="Aptos" w:hAnsi="Aptos"/>
          <w:color w:val="000000"/>
          <w:sz w:val="24"/>
        </w:rPr>
        <w:t>.</w:t>
      </w:r>
      <w:r>
        <w:rPr>
          <w:rFonts w:ascii="Aptos" w:hAnsi="Aptos"/>
          <w:color w:val="000000"/>
          <w:sz w:val="24"/>
        </w:rPr>
        <w:br/>
      </w:r>
      <w:r>
        <w:rPr>
          <w:rFonts w:ascii="Aptos" w:hAnsi="Aptos"/>
          <w:color w:val="000000"/>
          <w:sz w:val="24"/>
        </w:rPr>
        <w:br/>
        <w:t>Furthermore, quantum entanglement holds immense promise for technological advancements</w:t>
      </w:r>
      <w:r w:rsidR="00BC6CF1">
        <w:rPr>
          <w:rFonts w:ascii="Aptos" w:hAnsi="Aptos"/>
          <w:color w:val="000000"/>
          <w:sz w:val="24"/>
        </w:rPr>
        <w:t>.</w:t>
      </w:r>
      <w:r>
        <w:rPr>
          <w:rFonts w:ascii="Aptos" w:hAnsi="Aptos"/>
          <w:color w:val="000000"/>
          <w:sz w:val="24"/>
        </w:rPr>
        <w:t xml:space="preserve"> The phenomenon has opened up exciting possibilities in the field of quantum information processing, paving the way for the development of unbreakable encryption techniques, ultrafast computation, and the construction of quantum networks that can facilitate secure and efficient communication</w:t>
      </w:r>
      <w:r w:rsidR="00BC6CF1">
        <w:rPr>
          <w:rFonts w:ascii="Aptos" w:hAnsi="Aptos"/>
          <w:color w:val="000000"/>
          <w:sz w:val="24"/>
        </w:rPr>
        <w:t>.</w:t>
      </w:r>
      <w:r>
        <w:rPr>
          <w:rFonts w:ascii="Aptos" w:hAnsi="Aptos"/>
          <w:color w:val="000000"/>
          <w:sz w:val="24"/>
        </w:rPr>
        <w:t xml:space="preserve"> </w:t>
      </w:r>
      <w:r>
        <w:rPr>
          <w:rFonts w:ascii="Aptos" w:hAnsi="Aptos"/>
          <w:color w:val="000000"/>
          <w:sz w:val="24"/>
        </w:rPr>
        <w:lastRenderedPageBreak/>
        <w:t>Additionally, entanglement-based sensors have the potential to revolutionize fields such as medical imaging, navigation, and material analysis, offering unprecedented levels of precision and sensitivity</w:t>
      </w:r>
      <w:r w:rsidR="00BC6CF1">
        <w:rPr>
          <w:rFonts w:ascii="Aptos" w:hAnsi="Aptos"/>
          <w:color w:val="000000"/>
          <w:sz w:val="24"/>
        </w:rPr>
        <w:t>.</w:t>
      </w:r>
      <w:r>
        <w:rPr>
          <w:rFonts w:ascii="Aptos" w:hAnsi="Aptos"/>
          <w:color w:val="000000"/>
          <w:sz w:val="24"/>
        </w:rPr>
        <w:t xml:space="preserve"> As we delve deeper into the intricacies of quantum entanglement, we may uncover even more groundbreaking applications that have the power to transform various aspects of our lives and redefine the boundaries of what is considered possible</w:t>
      </w:r>
      <w:r w:rsidR="00BC6CF1">
        <w:rPr>
          <w:rFonts w:ascii="Aptos" w:hAnsi="Aptos"/>
          <w:color w:val="000000"/>
          <w:sz w:val="24"/>
        </w:rPr>
        <w:t>.</w:t>
      </w:r>
    </w:p>
    <w:p w:rsidR="00E34862" w:rsidRDefault="00407E73">
      <w:r>
        <w:rPr>
          <w:rFonts w:ascii="Aptos" w:hAnsi="Aptos"/>
          <w:color w:val="000000"/>
          <w:sz w:val="28"/>
        </w:rPr>
        <w:t>Summary</w:t>
      </w:r>
    </w:p>
    <w:p w:rsidR="00E34862" w:rsidRDefault="00407E73">
      <w:r>
        <w:rPr>
          <w:rFonts w:ascii="Aptos" w:hAnsi="Aptos"/>
          <w:color w:val="000000"/>
        </w:rPr>
        <w:t>Quantum entanglement, a captivating phenomenon in quantum mechanics, defies our classical understanding of reality</w:t>
      </w:r>
      <w:r w:rsidR="00BC6CF1">
        <w:rPr>
          <w:rFonts w:ascii="Aptos" w:hAnsi="Aptos"/>
          <w:color w:val="000000"/>
        </w:rPr>
        <w:t>.</w:t>
      </w:r>
      <w:r>
        <w:rPr>
          <w:rFonts w:ascii="Aptos" w:hAnsi="Aptos"/>
          <w:color w:val="000000"/>
        </w:rPr>
        <w:t xml:space="preserve"> It introduces the concept of non-locality, where the properties of entangled particles remain correlated regardless of their spatial separation</w:t>
      </w:r>
      <w:r w:rsidR="00BC6CF1">
        <w:rPr>
          <w:rFonts w:ascii="Aptos" w:hAnsi="Aptos"/>
          <w:color w:val="000000"/>
        </w:rPr>
        <w:t>.</w:t>
      </w:r>
      <w:r>
        <w:rPr>
          <w:rFonts w:ascii="Aptos" w:hAnsi="Aptos"/>
          <w:color w:val="000000"/>
        </w:rPr>
        <w:t xml:space="preserve"> This seemingly instantaneous connection has profound implications for our understanding of space, time, and causality</w:t>
      </w:r>
      <w:r w:rsidR="00BC6CF1">
        <w:rPr>
          <w:rFonts w:ascii="Aptos" w:hAnsi="Aptos"/>
          <w:color w:val="000000"/>
        </w:rPr>
        <w:t>.</w:t>
      </w:r>
      <w:r>
        <w:rPr>
          <w:rFonts w:ascii="Aptos" w:hAnsi="Aptos"/>
          <w:color w:val="000000"/>
        </w:rPr>
        <w:t xml:space="preserve"> Quantum entanglement also harbors immense potential for technological advancements, particularly in quantum information processing and sensing</w:t>
      </w:r>
      <w:r w:rsidR="00BC6CF1">
        <w:rPr>
          <w:rFonts w:ascii="Aptos" w:hAnsi="Aptos"/>
          <w:color w:val="000000"/>
        </w:rPr>
        <w:t>.</w:t>
      </w:r>
      <w:r>
        <w:rPr>
          <w:rFonts w:ascii="Aptos" w:hAnsi="Aptos"/>
          <w:color w:val="000000"/>
        </w:rPr>
        <w:t xml:space="preserve"> As we continue to unravel the mysteries of entanglement, we may uncover even more groundbreaking applications that have the potential to revolutionize various fields and reshape our understanding of the universe</w:t>
      </w:r>
      <w:r w:rsidR="00BC6CF1">
        <w:rPr>
          <w:rFonts w:ascii="Aptos" w:hAnsi="Aptos"/>
          <w:color w:val="000000"/>
        </w:rPr>
        <w:t>.</w:t>
      </w:r>
    </w:p>
    <w:sectPr w:rsidR="00E348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5941501">
    <w:abstractNumId w:val="8"/>
  </w:num>
  <w:num w:numId="2" w16cid:durableId="521821208">
    <w:abstractNumId w:val="6"/>
  </w:num>
  <w:num w:numId="3" w16cid:durableId="1069033535">
    <w:abstractNumId w:val="5"/>
  </w:num>
  <w:num w:numId="4" w16cid:durableId="1291279441">
    <w:abstractNumId w:val="4"/>
  </w:num>
  <w:num w:numId="5" w16cid:durableId="1666858506">
    <w:abstractNumId w:val="7"/>
  </w:num>
  <w:num w:numId="6" w16cid:durableId="1422995260">
    <w:abstractNumId w:val="3"/>
  </w:num>
  <w:num w:numId="7" w16cid:durableId="1596207976">
    <w:abstractNumId w:val="2"/>
  </w:num>
  <w:num w:numId="8" w16cid:durableId="205872379">
    <w:abstractNumId w:val="1"/>
  </w:num>
  <w:num w:numId="9" w16cid:durableId="123727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E73"/>
    <w:rsid w:val="00AA1D8D"/>
    <w:rsid w:val="00B47730"/>
    <w:rsid w:val="00BC6CF1"/>
    <w:rsid w:val="00CB0664"/>
    <w:rsid w:val="00E348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