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063" w:rsidRDefault="001A719E">
      <w:pPr>
        <w:jc w:val="center"/>
      </w:pPr>
      <w:r>
        <w:rPr>
          <w:rFonts w:ascii="Aptos" w:hAnsi="Aptos"/>
          <w:color w:val="000000"/>
          <w:sz w:val="44"/>
        </w:rPr>
        <w:t>Unveiling the Enigmatic Enigma Machine</w:t>
      </w:r>
    </w:p>
    <w:p w:rsidR="00F03063" w:rsidRDefault="001A719E">
      <w:pPr>
        <w:pStyle w:val="NoSpacing"/>
        <w:jc w:val="center"/>
      </w:pPr>
      <w:r>
        <w:rPr>
          <w:rFonts w:ascii="Aptos" w:hAnsi="Aptos"/>
          <w:color w:val="000000"/>
          <w:sz w:val="36"/>
        </w:rPr>
        <w:t>James C</w:t>
      </w:r>
      <w:r w:rsidR="00995334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Ellis</w:t>
      </w:r>
    </w:p>
    <w:p w:rsidR="00F03063" w:rsidRDefault="001A719E">
      <w:pPr>
        <w:jc w:val="center"/>
      </w:pPr>
      <w:r>
        <w:rPr>
          <w:rFonts w:ascii="Aptos" w:hAnsi="Aptos"/>
          <w:color w:val="000000"/>
          <w:sz w:val="32"/>
        </w:rPr>
        <w:t>ellis</w:t>
      </w:r>
      <w:r w:rsidR="0099533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james@cryptography</w:t>
      </w:r>
      <w:r w:rsidR="00995334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research</w:t>
      </w:r>
    </w:p>
    <w:p w:rsidR="00F03063" w:rsidRDefault="00F03063"/>
    <w:p w:rsidR="00F03063" w:rsidRDefault="001A719E">
      <w:r>
        <w:rPr>
          <w:rFonts w:ascii="Aptos" w:hAnsi="Aptos"/>
          <w:color w:val="000000"/>
          <w:sz w:val="24"/>
        </w:rPr>
        <w:t>From the labyrinthine depths of human intelligence emerged a mechanical marvel that would forever alter the course of secrecy and warfare: the Enigma machine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intricate electromechanical device, born in the 1920s, became the linchpin of German communications during the Second World War, shrouding messages in a bewildering tapestry of encryptions that defied comprehension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Enigma machine, with its enigmatic scrambling of letters, challenged the world's most brilliant codebreakers, propelling them into a relentless race against time to unravel its impenetrable secrets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 clandestine world where nations fought a silent battle of wits, the Enigma machine stood as an impenetrable fortress, guarding military strategies and diplomatic maneuvers from prying eyes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keystroke on its intricate keyboard triggered a mesmerizing dance of rotating rotors, scrambling the alphabet in a seemingly random, indecipherable manner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resulting messages, resembling cryptic puzzles, tantalized codebreakers, who tirelessly sought to penetrate this formidable barrier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the world plunged into the abyss of global conflict, the Enigma machine became an indispensable tool for military communication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German commanders relied heavily on its impenetrable encryption to coordinate troop movements, convey tactical plans, and share intelligence reports</w:t>
      </w:r>
      <w:r w:rsidR="00995334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stakes were extraordinarily high, as the fate of nations hung precariously upon the ability to safeguard sensitive information fromDi Fang  intelligence efforts</w:t>
      </w:r>
      <w:r w:rsidR="00995334">
        <w:rPr>
          <w:rFonts w:ascii="Aptos" w:hAnsi="Aptos"/>
          <w:color w:val="000000"/>
          <w:sz w:val="24"/>
        </w:rPr>
        <w:t>.</w:t>
      </w:r>
    </w:p>
    <w:p w:rsidR="00F03063" w:rsidRDefault="001A719E">
      <w:r>
        <w:rPr>
          <w:rFonts w:ascii="Aptos" w:hAnsi="Aptos"/>
          <w:color w:val="000000"/>
          <w:sz w:val="28"/>
        </w:rPr>
        <w:t>Summary</w:t>
      </w:r>
    </w:p>
    <w:p w:rsidR="00F03063" w:rsidRDefault="001A719E">
      <w:r>
        <w:rPr>
          <w:rFonts w:ascii="Aptos" w:hAnsi="Aptos"/>
          <w:color w:val="000000"/>
        </w:rPr>
        <w:t>The Enigma machine, an ingenious electromechanical device, played a pivotal role in German communication during World War II</w:t>
      </w:r>
      <w:r w:rsidR="009953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intricate system of rotating rotors and complex encryptions baffled codebreakers, making it a formidable challenge to decipher</w:t>
      </w:r>
      <w:r w:rsidR="009953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Enigma machine became a symbol of German military prowess, safeguarding sensitive information and enabling effective coordination among their forces</w:t>
      </w:r>
      <w:r w:rsidR="009953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However, the determined efforts of Allied codebreakers, notably Alan Turing and his team at Bletchley </w:t>
      </w:r>
      <w:r>
        <w:rPr>
          <w:rFonts w:ascii="Aptos" w:hAnsi="Aptos"/>
          <w:color w:val="000000"/>
        </w:rPr>
        <w:lastRenderedPageBreak/>
        <w:t>Park, ultimately cracked the Enigma code, turning the tide of the war in favor of the Allies</w:t>
      </w:r>
      <w:r w:rsidR="00995334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Enigma machine remains a testament to human ingenuity and the relentless pursuit of deciphering even the most enigmatic secrets</w:t>
      </w:r>
      <w:r w:rsidR="00995334">
        <w:rPr>
          <w:rFonts w:ascii="Aptos" w:hAnsi="Aptos"/>
          <w:color w:val="000000"/>
        </w:rPr>
        <w:t>.</w:t>
      </w:r>
    </w:p>
    <w:sectPr w:rsidR="00F030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6079407">
    <w:abstractNumId w:val="8"/>
  </w:num>
  <w:num w:numId="2" w16cid:durableId="368648611">
    <w:abstractNumId w:val="6"/>
  </w:num>
  <w:num w:numId="3" w16cid:durableId="202638613">
    <w:abstractNumId w:val="5"/>
  </w:num>
  <w:num w:numId="4" w16cid:durableId="2077124513">
    <w:abstractNumId w:val="4"/>
  </w:num>
  <w:num w:numId="5" w16cid:durableId="1301424406">
    <w:abstractNumId w:val="7"/>
  </w:num>
  <w:num w:numId="6" w16cid:durableId="1223325365">
    <w:abstractNumId w:val="3"/>
  </w:num>
  <w:num w:numId="7" w16cid:durableId="698311945">
    <w:abstractNumId w:val="2"/>
  </w:num>
  <w:num w:numId="8" w16cid:durableId="1215193064">
    <w:abstractNumId w:val="1"/>
  </w:num>
  <w:num w:numId="9" w16cid:durableId="134639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719E"/>
    <w:rsid w:val="0029639D"/>
    <w:rsid w:val="00326F90"/>
    <w:rsid w:val="00995334"/>
    <w:rsid w:val="00AA1D8D"/>
    <w:rsid w:val="00B47730"/>
    <w:rsid w:val="00CB0664"/>
    <w:rsid w:val="00F030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