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406" w:rsidRDefault="005605F8">
      <w:pPr>
        <w:jc w:val="center"/>
      </w:pPr>
      <w:r>
        <w:rPr>
          <w:rFonts w:ascii="Aptos" w:hAnsi="Aptos"/>
          <w:color w:val="000000"/>
          <w:sz w:val="44"/>
        </w:rPr>
        <w:t>Unveiling Space's Symphony: The Rhythmic Dance of Stars</w:t>
      </w:r>
    </w:p>
    <w:p w:rsidR="00C84406" w:rsidRDefault="005605F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B206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Stella Orion</w:t>
      </w:r>
    </w:p>
    <w:p w:rsidR="00C84406" w:rsidRDefault="005605F8">
      <w:pPr>
        <w:jc w:val="center"/>
      </w:pPr>
      <w:r>
        <w:rPr>
          <w:rFonts w:ascii="Aptos" w:hAnsi="Aptos"/>
          <w:color w:val="000000"/>
          <w:sz w:val="32"/>
        </w:rPr>
        <w:t>stella</w:t>
      </w:r>
      <w:r w:rsidR="002B206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orion@luminaryobservatory</w:t>
      </w:r>
      <w:r w:rsidR="002B206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C84406" w:rsidRDefault="00C84406"/>
    <w:p w:rsidR="00C84406" w:rsidRDefault="005605F8">
      <w:r>
        <w:rPr>
          <w:rFonts w:ascii="Aptos" w:hAnsi="Aptos"/>
          <w:color w:val="000000"/>
          <w:sz w:val="24"/>
        </w:rPr>
        <w:t>In the vast expanse of the cosmos, an eternal symphony unfolds, a celestial ballet performed by stars, planets, and astral bodies</w:t>
      </w:r>
      <w:r w:rsidR="002B20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harmony of their movements, the intricate patterns they weave, and the mesmerizing beauty they exude capture the imagination and ignite the spirit of wonder within us</w:t>
      </w:r>
      <w:r w:rsidR="002B20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a celestial journey, let us delve into the captivating rhythms of space, unraveling the secrets of stars' synchronized waltz</w:t>
      </w:r>
      <w:r w:rsidR="002B20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vibrant birth of celestial bodies in stellar nurseries to the final crescendo of their life cycles in supernovae, stars enact a cosmic saga of creation, evolution, and transformation</w:t>
      </w:r>
      <w:r w:rsidR="002B20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Binary stars, locked in an eternal dance, gracefully orbit around a common center of gravity, their gravitational embrace harmonizing their celestial waltz</w:t>
      </w:r>
      <w:r w:rsidR="002B20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star clusters, myriad suns spin and shimmer, their gravitational forces orchestrating an intricate choreography that resembles a celestial symphony</w:t>
      </w:r>
      <w:r w:rsidR="002B20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Amidst the void, stars congregate in awe-inspiring formations</w:t>
      </w:r>
      <w:r w:rsidR="002B20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Galaxies, colossal cosmic tapestries, swirl with billions of stars, their collective luminosity painting vibrant patterns against the backdrop of inky blackness</w:t>
      </w:r>
      <w:r w:rsidR="002B20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galaxies, spiral arms gracefully unfurl like celestial ballets, tracing the graceful trajectories of stars as they spiral around their galactic center</w:t>
      </w:r>
      <w:r w:rsidR="002B2067">
        <w:rPr>
          <w:rFonts w:ascii="Aptos" w:hAnsi="Aptos"/>
          <w:color w:val="000000"/>
          <w:sz w:val="24"/>
        </w:rPr>
        <w:t>.</w:t>
      </w:r>
    </w:p>
    <w:p w:rsidR="00C84406" w:rsidRDefault="005605F8">
      <w:r>
        <w:rPr>
          <w:rFonts w:ascii="Aptos" w:hAnsi="Aptos"/>
          <w:color w:val="000000"/>
          <w:sz w:val="28"/>
        </w:rPr>
        <w:t>Summary</w:t>
      </w:r>
    </w:p>
    <w:p w:rsidR="00C84406" w:rsidRDefault="005605F8">
      <w:r>
        <w:rPr>
          <w:rFonts w:ascii="Aptos" w:hAnsi="Aptos"/>
          <w:color w:val="000000"/>
        </w:rPr>
        <w:t>Stars, in their celestial ballet, weave a tapestry of light and motion that captivates and inspires</w:t>
      </w:r>
      <w:r w:rsidR="002B206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Binary stars gracefully orbit, star clusters perform synchronized waltzes, and galaxies swirl with billions of suns, composing a cosmic symphony</w:t>
      </w:r>
      <w:r w:rsidR="002B206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mysteries of the universe, we uncover the rhythmic dance of space, a testament to the profound interconnectedness of all things</w:t>
      </w:r>
      <w:r w:rsidR="002B206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heavens, indeed, declare the glory of the Cosmos' symphony</w:t>
      </w:r>
      <w:r w:rsidR="002B2067">
        <w:rPr>
          <w:rFonts w:ascii="Aptos" w:hAnsi="Aptos"/>
          <w:color w:val="000000"/>
        </w:rPr>
        <w:t>.</w:t>
      </w:r>
    </w:p>
    <w:sectPr w:rsidR="00C844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0992980">
    <w:abstractNumId w:val="8"/>
  </w:num>
  <w:num w:numId="2" w16cid:durableId="1102991573">
    <w:abstractNumId w:val="6"/>
  </w:num>
  <w:num w:numId="3" w16cid:durableId="588663728">
    <w:abstractNumId w:val="5"/>
  </w:num>
  <w:num w:numId="4" w16cid:durableId="865564757">
    <w:abstractNumId w:val="4"/>
  </w:num>
  <w:num w:numId="5" w16cid:durableId="155465796">
    <w:abstractNumId w:val="7"/>
  </w:num>
  <w:num w:numId="6" w16cid:durableId="998966637">
    <w:abstractNumId w:val="3"/>
  </w:num>
  <w:num w:numId="7" w16cid:durableId="1605574056">
    <w:abstractNumId w:val="2"/>
  </w:num>
  <w:num w:numId="8" w16cid:durableId="720834930">
    <w:abstractNumId w:val="1"/>
  </w:num>
  <w:num w:numId="9" w16cid:durableId="86941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067"/>
    <w:rsid w:val="00326F90"/>
    <w:rsid w:val="005605F8"/>
    <w:rsid w:val="00AA1D8D"/>
    <w:rsid w:val="00B47730"/>
    <w:rsid w:val="00C8440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