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154" w:rsidRDefault="00034111">
      <w:pPr>
        <w:jc w:val="center"/>
      </w:pPr>
      <w:r>
        <w:rPr>
          <w:rFonts w:ascii="Aptos" w:hAnsi="Aptos"/>
          <w:color w:val="000000"/>
          <w:sz w:val="44"/>
        </w:rPr>
        <w:t>Unlocking Nature's Secrets: DNA Fingerprinting</w:t>
      </w:r>
    </w:p>
    <w:p w:rsidR="00860154" w:rsidRDefault="0003411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478C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Watson</w:t>
      </w:r>
    </w:p>
    <w:p w:rsidR="00860154" w:rsidRDefault="00034111">
      <w:pPr>
        <w:jc w:val="center"/>
      </w:pPr>
      <w:r>
        <w:rPr>
          <w:rFonts w:ascii="Aptos" w:hAnsi="Aptos"/>
          <w:color w:val="000000"/>
          <w:sz w:val="32"/>
        </w:rPr>
        <w:t>DNA</w:t>
      </w:r>
      <w:r w:rsidR="003478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WatsonE@Research</w:t>
      </w:r>
      <w:r w:rsidR="003478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60154" w:rsidRDefault="00860154"/>
    <w:p w:rsidR="00860154" w:rsidRDefault="00034111">
      <w:r>
        <w:rPr>
          <w:rFonts w:ascii="Aptos" w:hAnsi="Aptos"/>
          <w:color w:val="000000"/>
          <w:sz w:val="24"/>
        </w:rPr>
        <w:t>The advent of DNA fingerprinting has revolutionized the fields of forensics, medicine, and biology, providing a powerful tool for unlocking the secrets of life itself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analysis of unique patterns found within each individual's DNA, this groundbreaking technique has opened up a world of possibilities, from identifying criminals to diagnosing diseases and even tracing evolutionary relationships among species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continue to delve deeper into the intricacies of DNA fingerprinting, its implications for understanding the complexities of life and unlocking its mysteries continue to expand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DNA fingerprinting, also known as genetic fingerprinting or DNA profiling, is a revolutionary technique that allows scientists to identify and analyze the unique patterns of genetic variation found within an individual's DNA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analyzing the specific sequences of nucleotides that make up a person's DNA, researchers can create a genetic profile that serves as a unique identifier, much like a fingerprint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technique is based on the understanding that each individual possesses distinct variations in their DNA sequence, making it possible to differentiate one person from another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applications of DNA fingerprinting are vast and far-reaching, touching upon various fields of study and impacting society in numerous ways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forensic science, DNA fingerprinting has become an invaluable tool for identifying criminals and exonerating the innocent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accuracy and reliability have revolutionized the criminal justice system, leading to the resolution of numerous cold cases and the prevention of wrongful convictions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medicine, DNA fingerprinting plays a crucial role in diagnosing genetic diseases, facilitating personalized medicine, and even tracing the origins of epidemics</w:t>
      </w:r>
      <w:r w:rsidR="003478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contributions to healthcare have led to improved patient outcomes and advancements in the development of targeted therapies</w:t>
      </w:r>
      <w:r w:rsidR="003478C7">
        <w:rPr>
          <w:rFonts w:ascii="Aptos" w:hAnsi="Aptos"/>
          <w:color w:val="000000"/>
          <w:sz w:val="24"/>
        </w:rPr>
        <w:t>.</w:t>
      </w:r>
    </w:p>
    <w:p w:rsidR="00860154" w:rsidRDefault="00034111">
      <w:r>
        <w:rPr>
          <w:rFonts w:ascii="Aptos" w:hAnsi="Aptos"/>
          <w:color w:val="000000"/>
          <w:sz w:val="28"/>
        </w:rPr>
        <w:lastRenderedPageBreak/>
        <w:t>Summary</w:t>
      </w:r>
    </w:p>
    <w:p w:rsidR="00860154" w:rsidRDefault="00034111">
      <w:r>
        <w:rPr>
          <w:rFonts w:ascii="Aptos" w:hAnsi="Aptos"/>
          <w:color w:val="000000"/>
        </w:rPr>
        <w:t>DNA fingerprinting has emerged as a transformative force in various fields, unlocking the secrets of life itself</w:t>
      </w:r>
      <w:r w:rsidR="003478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analysis of unique DNA patterns, scientists have gained unprecedented insights into the complexities of human identity, genetic inheritance, disease mechanisms, and evolutionary relationships</w:t>
      </w:r>
      <w:r w:rsidR="003478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technique has revolutionized forensic science, leading to more accurate criminal investigations and exonerations</w:t>
      </w:r>
      <w:r w:rsidR="003478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revolutionized medicine, enabling personalized treatments and improved diagnoses</w:t>
      </w:r>
      <w:r w:rsidR="003478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it has provided critical insights into the origins and transmission of diseases, contributing to the development of effective prevention strategies</w:t>
      </w:r>
      <w:r w:rsidR="003478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continue to explore the depths of DNA fingerprinting, its potential for unraveling the mysteries of life and addressing global challenges grows ever more promising</w:t>
      </w:r>
      <w:r w:rsidR="003478C7">
        <w:rPr>
          <w:rFonts w:ascii="Aptos" w:hAnsi="Aptos"/>
          <w:color w:val="000000"/>
        </w:rPr>
        <w:t>.</w:t>
      </w:r>
    </w:p>
    <w:sectPr w:rsidR="00860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187669">
    <w:abstractNumId w:val="8"/>
  </w:num>
  <w:num w:numId="2" w16cid:durableId="1699618041">
    <w:abstractNumId w:val="6"/>
  </w:num>
  <w:num w:numId="3" w16cid:durableId="354423064">
    <w:abstractNumId w:val="5"/>
  </w:num>
  <w:num w:numId="4" w16cid:durableId="128406822">
    <w:abstractNumId w:val="4"/>
  </w:num>
  <w:num w:numId="5" w16cid:durableId="168298498">
    <w:abstractNumId w:val="7"/>
  </w:num>
  <w:num w:numId="6" w16cid:durableId="835993401">
    <w:abstractNumId w:val="3"/>
  </w:num>
  <w:num w:numId="7" w16cid:durableId="1817338731">
    <w:abstractNumId w:val="2"/>
  </w:num>
  <w:num w:numId="8" w16cid:durableId="468012823">
    <w:abstractNumId w:val="1"/>
  </w:num>
  <w:num w:numId="9" w16cid:durableId="123990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111"/>
    <w:rsid w:val="00034616"/>
    <w:rsid w:val="0006063C"/>
    <w:rsid w:val="0015074B"/>
    <w:rsid w:val="0029639D"/>
    <w:rsid w:val="00326F90"/>
    <w:rsid w:val="003478C7"/>
    <w:rsid w:val="008601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