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7F9F" w:rsidRDefault="001B0381">
      <w:pPr>
        <w:jc w:val="center"/>
      </w:pPr>
      <w:r>
        <w:rPr>
          <w:rFonts w:ascii="Aptos" w:hAnsi="Aptos"/>
          <w:color w:val="000000"/>
          <w:sz w:val="44"/>
        </w:rPr>
        <w:t>Cyber Defense: Preserving Digital Integrity</w:t>
      </w:r>
    </w:p>
    <w:p w:rsidR="00087F9F" w:rsidRDefault="001B0381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C91A3C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Alex James</w:t>
      </w:r>
    </w:p>
    <w:p w:rsidR="00087F9F" w:rsidRDefault="001B0381">
      <w:pPr>
        <w:jc w:val="center"/>
      </w:pPr>
      <w:r>
        <w:rPr>
          <w:rFonts w:ascii="Aptos" w:hAnsi="Aptos"/>
          <w:color w:val="000000"/>
          <w:sz w:val="32"/>
        </w:rPr>
        <w:t>alex</w:t>
      </w:r>
      <w:r w:rsidR="00C91A3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james@digitaldefense</w:t>
      </w:r>
      <w:r w:rsidR="00C91A3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087F9F" w:rsidRDefault="00087F9F"/>
    <w:p w:rsidR="00087F9F" w:rsidRDefault="001B0381">
      <w:r>
        <w:rPr>
          <w:rFonts w:ascii="Aptos" w:hAnsi="Aptos"/>
          <w:color w:val="000000"/>
          <w:sz w:val="24"/>
        </w:rPr>
        <w:t>In an era marked by expanding digital frontiers, cyber defense has become the cornerstone of safeguarding sensitive information and ensuring the seamless operation of critical systems</w:t>
      </w:r>
      <w:r w:rsidR="00C91A3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Cybersecurity professionals stand as sentinels, tirelessly working to shield against cyberthreats that lurk in the shadows of the internet, where malicious actors seek to exploit vulnerabilities and wreak havoc</w:t>
      </w:r>
      <w:r w:rsidR="00C91A3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mission is of paramount importance, for in cyberspace, attacks can materialize in an instant, traversing geographical boundaries and potentially leading to wide-scale disruption, financial loss, and reputational damage</w:t>
      </w:r>
      <w:r w:rsidR="00C91A3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consequences of cyberattacks extend beyond the digital realm, impacting national security, economic stability, and societal well-being</w:t>
      </w:r>
      <w:r w:rsidR="00C91A3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targets of cyberattacks are vast and varied, ranging from individuals and small businesses to large corporations and government entities</w:t>
      </w:r>
      <w:r w:rsidR="00C91A3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While the motivation behind these attacks can differ, the underlying objective is often to steal information, disrupt operations, or extort money</w:t>
      </w:r>
      <w:r w:rsidR="00C91A3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Cybercriminals employ various tactics to achieve their malevolent aims, including malware attacks, phishing scams, and distributed denial-of-service (DDoS) assaults</w:t>
      </w:r>
      <w:r w:rsidR="00C91A3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Faced with such sophisticated adversaries, robust cyber defense measures are essential to protect critical data and maintain operational resilience</w:t>
      </w:r>
      <w:r w:rsidR="00C91A3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a global perspective, the landscape of cybersecurity is constantly evolving, driven by technological advancements and the emergence of new threats</w:t>
      </w:r>
      <w:r w:rsidR="00C91A3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Nations around the world recognize the imperative of securing their digital infrastructure, leading to the establishment of specialized cyber defense agencies and the implementation of national cybersecurity strategies</w:t>
      </w:r>
      <w:r w:rsidR="00C91A3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International cooperation and knowledge sharing play a vital role in enhancing global cybersecurity posture, enabling nations to collectively address shared challenges and combat cross-border cybercrime</w:t>
      </w:r>
      <w:r w:rsidR="00C91A3C">
        <w:rPr>
          <w:rFonts w:ascii="Aptos" w:hAnsi="Aptos"/>
          <w:color w:val="000000"/>
          <w:sz w:val="24"/>
        </w:rPr>
        <w:t>.</w:t>
      </w:r>
    </w:p>
    <w:p w:rsidR="00087F9F" w:rsidRDefault="001B0381">
      <w:r>
        <w:rPr>
          <w:rFonts w:ascii="Aptos" w:hAnsi="Aptos"/>
          <w:color w:val="000000"/>
          <w:sz w:val="28"/>
        </w:rPr>
        <w:t>Summary</w:t>
      </w:r>
    </w:p>
    <w:p w:rsidR="00087F9F" w:rsidRDefault="001B0381">
      <w:r>
        <w:rPr>
          <w:rFonts w:ascii="Aptos" w:hAnsi="Aptos"/>
          <w:color w:val="000000"/>
        </w:rPr>
        <w:lastRenderedPageBreak/>
        <w:t>In the digital age, cyber defense has become a critical imperative, safeguarding against malicious actors who seek to exploit vulnerabilities and compromise sensitive information</w:t>
      </w:r>
      <w:r w:rsidR="00C91A3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Cybersecurity professionals, tasked with the responsibility of protecting cyberspace, employ various strategies to deter, detect, and respond to cyberthreats</w:t>
      </w:r>
      <w:r w:rsidR="00C91A3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technology continues to evolve and new threats emerge, nations across the globe collaborate to strengthen their cybersecurity infrastructure and foster a safer digital environment for individuals, organizations, and governments alike</w:t>
      </w:r>
      <w:r w:rsidR="00C91A3C">
        <w:rPr>
          <w:rFonts w:ascii="Aptos" w:hAnsi="Aptos"/>
          <w:color w:val="000000"/>
        </w:rPr>
        <w:t>.</w:t>
      </w:r>
    </w:p>
    <w:sectPr w:rsidR="00087F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8277107">
    <w:abstractNumId w:val="8"/>
  </w:num>
  <w:num w:numId="2" w16cid:durableId="247810570">
    <w:abstractNumId w:val="6"/>
  </w:num>
  <w:num w:numId="3" w16cid:durableId="512842388">
    <w:abstractNumId w:val="5"/>
  </w:num>
  <w:num w:numId="4" w16cid:durableId="1502618725">
    <w:abstractNumId w:val="4"/>
  </w:num>
  <w:num w:numId="5" w16cid:durableId="466944731">
    <w:abstractNumId w:val="7"/>
  </w:num>
  <w:num w:numId="6" w16cid:durableId="1452090262">
    <w:abstractNumId w:val="3"/>
  </w:num>
  <w:num w:numId="7" w16cid:durableId="1768840278">
    <w:abstractNumId w:val="2"/>
  </w:num>
  <w:num w:numId="8" w16cid:durableId="630667940">
    <w:abstractNumId w:val="1"/>
  </w:num>
  <w:num w:numId="9" w16cid:durableId="918758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7F9F"/>
    <w:rsid w:val="0015074B"/>
    <w:rsid w:val="001B0381"/>
    <w:rsid w:val="0029639D"/>
    <w:rsid w:val="00326F90"/>
    <w:rsid w:val="00AA1D8D"/>
    <w:rsid w:val="00B47730"/>
    <w:rsid w:val="00C91A3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2024-01-14T13:32:00Z</dcterms:modified>
  <cp:category/>
</cp:coreProperties>
</file>