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DB2" w:rsidRDefault="00485E89">
      <w:pPr>
        <w:jc w:val="center"/>
      </w:pPr>
      <w:r>
        <w:rPr>
          <w:rFonts w:ascii="Aptos" w:hAnsi="Aptos"/>
          <w:color w:val="000000"/>
          <w:sz w:val="44"/>
        </w:rPr>
        <w:t>Unveiling the Secrets of the Quantum Realm</w:t>
      </w:r>
    </w:p>
    <w:p w:rsidR="00D21DB2" w:rsidRDefault="00485E89">
      <w:pPr>
        <w:pStyle w:val="NoSpacing"/>
        <w:jc w:val="center"/>
      </w:pPr>
      <w:r>
        <w:rPr>
          <w:rFonts w:ascii="Aptos" w:hAnsi="Aptos"/>
          <w:color w:val="000000"/>
          <w:sz w:val="36"/>
        </w:rPr>
        <w:t>Dr</w:t>
      </w:r>
      <w:r w:rsidR="0053391E">
        <w:rPr>
          <w:rFonts w:ascii="Aptos" w:hAnsi="Aptos"/>
          <w:color w:val="000000"/>
          <w:sz w:val="36"/>
        </w:rPr>
        <w:t>.</w:t>
      </w:r>
      <w:r>
        <w:rPr>
          <w:rFonts w:ascii="Aptos" w:hAnsi="Aptos"/>
          <w:color w:val="000000"/>
          <w:sz w:val="36"/>
        </w:rPr>
        <w:t xml:space="preserve"> Elizabeth Anderson</w:t>
      </w:r>
    </w:p>
    <w:p w:rsidR="00D21DB2" w:rsidRDefault="00485E89">
      <w:pPr>
        <w:jc w:val="center"/>
      </w:pPr>
      <w:r>
        <w:rPr>
          <w:rFonts w:ascii="Aptos" w:hAnsi="Aptos"/>
          <w:color w:val="000000"/>
          <w:sz w:val="32"/>
        </w:rPr>
        <w:t>elizabeth</w:t>
      </w:r>
      <w:r w:rsidR="0053391E">
        <w:rPr>
          <w:rFonts w:ascii="Aptos" w:hAnsi="Aptos"/>
          <w:color w:val="000000"/>
          <w:sz w:val="32"/>
        </w:rPr>
        <w:t>.</w:t>
      </w:r>
      <w:r>
        <w:rPr>
          <w:rFonts w:ascii="Aptos" w:hAnsi="Aptos"/>
          <w:color w:val="000000"/>
          <w:sz w:val="32"/>
        </w:rPr>
        <w:t>anderson@quantumresearchinstitute</w:t>
      </w:r>
      <w:r w:rsidR="0053391E">
        <w:rPr>
          <w:rFonts w:ascii="Aptos" w:hAnsi="Aptos"/>
          <w:color w:val="000000"/>
          <w:sz w:val="32"/>
        </w:rPr>
        <w:t>.</w:t>
      </w:r>
      <w:r>
        <w:rPr>
          <w:rFonts w:ascii="Aptos" w:hAnsi="Aptos"/>
          <w:color w:val="000000"/>
          <w:sz w:val="32"/>
        </w:rPr>
        <w:t>org</w:t>
      </w:r>
    </w:p>
    <w:p w:rsidR="00D21DB2" w:rsidRDefault="00D21DB2"/>
    <w:p w:rsidR="00D21DB2" w:rsidRDefault="00485E89">
      <w:r>
        <w:rPr>
          <w:rFonts w:ascii="Aptos" w:hAnsi="Aptos"/>
          <w:color w:val="000000"/>
          <w:sz w:val="24"/>
        </w:rPr>
        <w:t>In the vast tapestry of human knowledge, the exploration of the quantum realm stands as a testament to our insatiable curiosity and relentless pursuit of understanding nature's deepest secrets</w:t>
      </w:r>
      <w:r w:rsidR="0053391E">
        <w:rPr>
          <w:rFonts w:ascii="Aptos" w:hAnsi="Aptos"/>
          <w:color w:val="000000"/>
          <w:sz w:val="24"/>
        </w:rPr>
        <w:t>.</w:t>
      </w:r>
      <w:r>
        <w:rPr>
          <w:rFonts w:ascii="Aptos" w:hAnsi="Aptos"/>
          <w:color w:val="000000"/>
          <w:sz w:val="24"/>
        </w:rPr>
        <w:t xml:space="preserve"> This uncharted territory, existing at the fundamental level of matter and energy, offers profound implications for various disciplines, ranging from physics and chemistry to computer science and cryptography</w:t>
      </w:r>
      <w:r w:rsidR="0053391E">
        <w:rPr>
          <w:rFonts w:ascii="Aptos" w:hAnsi="Aptos"/>
          <w:color w:val="000000"/>
          <w:sz w:val="24"/>
        </w:rPr>
        <w:t>.</w:t>
      </w:r>
      <w:r>
        <w:rPr>
          <w:rFonts w:ascii="Aptos" w:hAnsi="Aptos"/>
          <w:color w:val="000000"/>
          <w:sz w:val="24"/>
        </w:rPr>
        <w:t xml:space="preserve"> As we venture into the microscopic realm of quantum mechanics, we encounter phenomena that defy our classical intuition, challenging our notions of reality and laying the groundwork for transformative technologies</w:t>
      </w:r>
      <w:r w:rsidR="0053391E">
        <w:rPr>
          <w:rFonts w:ascii="Aptos" w:hAnsi="Aptos"/>
          <w:color w:val="000000"/>
          <w:sz w:val="24"/>
        </w:rPr>
        <w:t>.</w:t>
      </w:r>
      <w:r>
        <w:rPr>
          <w:rFonts w:ascii="Aptos" w:hAnsi="Aptos"/>
          <w:color w:val="000000"/>
          <w:sz w:val="24"/>
        </w:rPr>
        <w:br/>
      </w:r>
      <w:r>
        <w:rPr>
          <w:rFonts w:ascii="Aptos" w:hAnsi="Aptos"/>
          <w:color w:val="000000"/>
          <w:sz w:val="24"/>
        </w:rPr>
        <w:br/>
        <w:t>Venturing into the enigmatic realm of the quantum world unveils a tapestry of puzzling phenomena</w:t>
      </w:r>
      <w:r w:rsidR="0053391E">
        <w:rPr>
          <w:rFonts w:ascii="Aptos" w:hAnsi="Aptos"/>
          <w:color w:val="000000"/>
          <w:sz w:val="24"/>
        </w:rPr>
        <w:t>.</w:t>
      </w:r>
      <w:r>
        <w:rPr>
          <w:rFonts w:ascii="Aptos" w:hAnsi="Aptos"/>
          <w:color w:val="000000"/>
          <w:sz w:val="24"/>
        </w:rPr>
        <w:t xml:space="preserve"> Quantum entanglement, a peculiar connection between particles, enables them to share information instantaneously, regardless of the distance separating them</w:t>
      </w:r>
      <w:r w:rsidR="0053391E">
        <w:rPr>
          <w:rFonts w:ascii="Aptos" w:hAnsi="Aptos"/>
          <w:color w:val="000000"/>
          <w:sz w:val="24"/>
        </w:rPr>
        <w:t>.</w:t>
      </w:r>
      <w:r>
        <w:rPr>
          <w:rFonts w:ascii="Aptos" w:hAnsi="Aptos"/>
          <w:color w:val="000000"/>
          <w:sz w:val="24"/>
        </w:rPr>
        <w:t xml:space="preserve"> Quantum superposition, another intriguing concept, allows particles to exist in multiple states simultaneously, blurring the boundaries between distinct possibilities</w:t>
      </w:r>
      <w:r w:rsidR="0053391E">
        <w:rPr>
          <w:rFonts w:ascii="Aptos" w:hAnsi="Aptos"/>
          <w:color w:val="000000"/>
          <w:sz w:val="24"/>
        </w:rPr>
        <w:t>.</w:t>
      </w:r>
      <w:r>
        <w:rPr>
          <w:rFonts w:ascii="Aptos" w:hAnsi="Aptos"/>
          <w:color w:val="000000"/>
          <w:sz w:val="24"/>
        </w:rPr>
        <w:t xml:space="preserve"> These enigmatic characteristics hold the key to unlocking the transformative potential of quantum computing, a revolutionary paradigm that promises exponential speedup in computations, with far-reaching applications across numerous fields</w:t>
      </w:r>
      <w:r w:rsidR="0053391E">
        <w:rPr>
          <w:rFonts w:ascii="Aptos" w:hAnsi="Aptos"/>
          <w:color w:val="000000"/>
          <w:sz w:val="24"/>
        </w:rPr>
        <w:t>.</w:t>
      </w:r>
      <w:r>
        <w:rPr>
          <w:rFonts w:ascii="Aptos" w:hAnsi="Aptos"/>
          <w:color w:val="000000"/>
          <w:sz w:val="24"/>
        </w:rPr>
        <w:br/>
      </w:r>
      <w:r>
        <w:rPr>
          <w:rFonts w:ascii="Aptos" w:hAnsi="Aptos"/>
          <w:color w:val="000000"/>
          <w:sz w:val="24"/>
        </w:rPr>
        <w:br/>
        <w:t>The interplay of quantum mechanics and information security unfolds as a captivating dance of possibilities</w:t>
      </w:r>
      <w:r w:rsidR="0053391E">
        <w:rPr>
          <w:rFonts w:ascii="Aptos" w:hAnsi="Aptos"/>
          <w:color w:val="000000"/>
          <w:sz w:val="24"/>
        </w:rPr>
        <w:t>.</w:t>
      </w:r>
      <w:r>
        <w:rPr>
          <w:rFonts w:ascii="Aptos" w:hAnsi="Aptos"/>
          <w:color w:val="000000"/>
          <w:sz w:val="24"/>
        </w:rPr>
        <w:t xml:space="preserve"> Quantum cryptography harnesses the principles of quantum entanglement to establish secure communication channels, enabling unbreakable encryption</w:t>
      </w:r>
      <w:r w:rsidR="0053391E">
        <w:rPr>
          <w:rFonts w:ascii="Aptos" w:hAnsi="Aptos"/>
          <w:color w:val="000000"/>
          <w:sz w:val="24"/>
        </w:rPr>
        <w:t>.</w:t>
      </w:r>
      <w:r>
        <w:rPr>
          <w:rFonts w:ascii="Aptos" w:hAnsi="Aptos"/>
          <w:color w:val="000000"/>
          <w:sz w:val="24"/>
        </w:rPr>
        <w:t xml:space="preserve"> By exploiting the fundamental properties of the quantum realm, it becomes possible to create cryptographic protocols that are immune to eavesdropping, ensuring the confidentiality and integrity of sensitive data</w:t>
      </w:r>
      <w:r w:rsidR="0053391E">
        <w:rPr>
          <w:rFonts w:ascii="Aptos" w:hAnsi="Aptos"/>
          <w:color w:val="000000"/>
          <w:sz w:val="24"/>
        </w:rPr>
        <w:t>.</w:t>
      </w:r>
      <w:r>
        <w:rPr>
          <w:rFonts w:ascii="Aptos" w:hAnsi="Aptos"/>
          <w:color w:val="000000"/>
          <w:sz w:val="24"/>
        </w:rPr>
        <w:t xml:space="preserve"> This breakthrough opens up new avenues for protecting sensitive information in the digital age, safeguarding us from malicious actors seeking to exploit vulnerabilities in classical encryption methods</w:t>
      </w:r>
      <w:r w:rsidR="0053391E">
        <w:rPr>
          <w:rFonts w:ascii="Aptos" w:hAnsi="Aptos"/>
          <w:color w:val="000000"/>
          <w:sz w:val="24"/>
        </w:rPr>
        <w:t>.</w:t>
      </w:r>
    </w:p>
    <w:p w:rsidR="00D21DB2" w:rsidRDefault="00485E89">
      <w:r>
        <w:rPr>
          <w:rFonts w:ascii="Aptos" w:hAnsi="Aptos"/>
          <w:color w:val="000000"/>
          <w:sz w:val="28"/>
        </w:rPr>
        <w:t>Summary</w:t>
      </w:r>
    </w:p>
    <w:p w:rsidR="00D21DB2" w:rsidRDefault="00485E89">
      <w:r>
        <w:rPr>
          <w:rFonts w:ascii="Aptos" w:hAnsi="Aptos"/>
          <w:color w:val="000000"/>
        </w:rPr>
        <w:lastRenderedPageBreak/>
        <w:t>The journey into the realm of quantum mechanics reveals a fascinating tapestry of phenomena, challenging our classical understanding of the universe and opening up new frontiers for exploration and innovation</w:t>
      </w:r>
      <w:r w:rsidR="0053391E">
        <w:rPr>
          <w:rFonts w:ascii="Aptos" w:hAnsi="Aptos"/>
          <w:color w:val="000000"/>
        </w:rPr>
        <w:t>.</w:t>
      </w:r>
      <w:r>
        <w:rPr>
          <w:rFonts w:ascii="Aptos" w:hAnsi="Aptos"/>
          <w:color w:val="000000"/>
        </w:rPr>
        <w:t xml:space="preserve"> With its implications extending across diverse fields, quantum mechanics is redefining the boundaries of physics, chemistry, computer science, and cryptography</w:t>
      </w:r>
      <w:r w:rsidR="0053391E">
        <w:rPr>
          <w:rFonts w:ascii="Aptos" w:hAnsi="Aptos"/>
          <w:color w:val="000000"/>
        </w:rPr>
        <w:t>.</w:t>
      </w:r>
      <w:r>
        <w:rPr>
          <w:rFonts w:ascii="Aptos" w:hAnsi="Aptos"/>
          <w:color w:val="000000"/>
        </w:rPr>
        <w:t xml:space="preserve"> Quantum computing promises unprecedented computational power, while quantum cryptography ushers in an era of unbreakable communication</w:t>
      </w:r>
      <w:r w:rsidR="0053391E">
        <w:rPr>
          <w:rFonts w:ascii="Aptos" w:hAnsi="Aptos"/>
          <w:color w:val="000000"/>
        </w:rPr>
        <w:t>.</w:t>
      </w:r>
      <w:r>
        <w:rPr>
          <w:rFonts w:ascii="Aptos" w:hAnsi="Aptos"/>
          <w:color w:val="000000"/>
        </w:rPr>
        <w:t xml:space="preserve"> As we delve deeper into the enigmatic world of quantum mechanics, we glimpse the potential to reshape the very fabric of our technological landscape and unlock the secrets held within the smallest building blocks of our universe</w:t>
      </w:r>
      <w:r w:rsidR="0053391E">
        <w:rPr>
          <w:rFonts w:ascii="Aptos" w:hAnsi="Aptos"/>
          <w:color w:val="000000"/>
        </w:rPr>
        <w:t>.</w:t>
      </w:r>
    </w:p>
    <w:sectPr w:rsidR="00D21D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4600016">
    <w:abstractNumId w:val="8"/>
  </w:num>
  <w:num w:numId="2" w16cid:durableId="248000086">
    <w:abstractNumId w:val="6"/>
  </w:num>
  <w:num w:numId="3" w16cid:durableId="1618370409">
    <w:abstractNumId w:val="5"/>
  </w:num>
  <w:num w:numId="4" w16cid:durableId="88963889">
    <w:abstractNumId w:val="4"/>
  </w:num>
  <w:num w:numId="5" w16cid:durableId="779960117">
    <w:abstractNumId w:val="7"/>
  </w:num>
  <w:num w:numId="6" w16cid:durableId="2123724040">
    <w:abstractNumId w:val="3"/>
  </w:num>
  <w:num w:numId="7" w16cid:durableId="2105494898">
    <w:abstractNumId w:val="2"/>
  </w:num>
  <w:num w:numId="8" w16cid:durableId="71901055">
    <w:abstractNumId w:val="1"/>
  </w:num>
  <w:num w:numId="9" w16cid:durableId="2040885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E89"/>
    <w:rsid w:val="0053391E"/>
    <w:rsid w:val="00AA1D8D"/>
    <w:rsid w:val="00B47730"/>
    <w:rsid w:val="00CB0664"/>
    <w:rsid w:val="00D21D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2024-01-14T13:33:00Z</dcterms:modified>
  <cp:category/>
</cp:coreProperties>
</file>