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4652" w:rsidRDefault="00F73052">
      <w:pPr>
        <w:jc w:val="center"/>
      </w:pPr>
      <w:r>
        <w:rPr>
          <w:rFonts w:ascii="Aptos" w:hAnsi="Aptos"/>
          <w:color w:val="000000"/>
          <w:sz w:val="44"/>
        </w:rPr>
        <w:t>Propelling Humanity into the Cosmos</w:t>
      </w:r>
    </w:p>
    <w:p w:rsidR="00E24652" w:rsidRDefault="00F73052">
      <w:pPr>
        <w:pStyle w:val="NoSpacing"/>
        <w:jc w:val="center"/>
      </w:pPr>
      <w:r>
        <w:rPr>
          <w:rFonts w:ascii="Aptos" w:hAnsi="Aptos"/>
          <w:color w:val="000000"/>
          <w:sz w:val="36"/>
        </w:rPr>
        <w:t>Zara Khan</w:t>
      </w:r>
    </w:p>
    <w:p w:rsidR="00E24652" w:rsidRDefault="00F73052">
      <w:pPr>
        <w:jc w:val="center"/>
      </w:pPr>
      <w:r>
        <w:rPr>
          <w:rFonts w:ascii="Aptos" w:hAnsi="Aptos"/>
          <w:color w:val="000000"/>
          <w:sz w:val="32"/>
        </w:rPr>
        <w:t>zara</w:t>
      </w:r>
      <w:r w:rsidR="0031191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khan@astrotech</w:t>
      </w:r>
      <w:r w:rsidR="0031191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uni</w:t>
      </w:r>
    </w:p>
    <w:p w:rsidR="00E24652" w:rsidRDefault="00E24652"/>
    <w:p w:rsidR="00E24652" w:rsidRDefault="00F73052">
      <w:r>
        <w:rPr>
          <w:rFonts w:ascii="Aptos" w:hAnsi="Aptos"/>
          <w:color w:val="000000"/>
          <w:sz w:val="24"/>
        </w:rPr>
        <w:t>From the ancient astronomer gazing at the night sky to the modern-day astronaut venturing into space, humanity's fascination with the cosmos has been a tale of perpetual exploration</w:t>
      </w:r>
      <w:r w:rsidR="0031191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Space exploration, once the realm of dreamers and visionaries, is now a tangible reality</w:t>
      </w:r>
      <w:r w:rsidR="0031191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has ignited our imagination, pushed technological boundaries, and profoundly impacted every facet of human life, revealing a Universe filled with captivating mysteries</w:t>
      </w:r>
      <w:r w:rsidR="0031191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exploration of the Universe, we embark on a journey of discovery and seek answers to the fundamental questions: Where do we come from? What lies beyond our own celestial sphere? How did it all begin?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Our foray into the cosmic frontier has spurred innovations that have revolutionized our way of life</w:t>
      </w:r>
      <w:r w:rsidR="0031191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Satellites have brought global communication, navigation, and weather forecasting within our grasp</w:t>
      </w:r>
      <w:r w:rsidR="0031191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Space-based telescopes have gazed into the depths of time and revealed celestial marvels we never knew existed</w:t>
      </w:r>
      <w:r w:rsidR="0031191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Robotic probes have ventured deep into our solar system, sending stunning images of far-off worlds, and providing invaluable data for scientific research</w:t>
      </w:r>
      <w:r w:rsidR="0031191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audacious footprints of humans on the moon have not only cemented the triumph of our spirit but also paved the way for future explorations of celestial bodies like Mars</w:t>
      </w:r>
      <w:r w:rsidR="0031191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Beyond the innovations, space exploration holds a mirror to humanity, urging us to contemplate our place in the vast cosmic landscape, fostering a sense of collective achievement, and inspiring generations to pursue scientific excellence</w:t>
      </w:r>
      <w:r w:rsidR="0031191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Space exploration, however, is not without challenges</w:t>
      </w:r>
      <w:r w:rsidR="0031191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immense distance, harsh conditions, and inherent risks involved demand feats of engineering, ingenuity, and resilience</w:t>
      </w:r>
      <w:r w:rsidR="0031191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extreme cost of missions and global political dynamics pose barriers that require collaboration and international cooperation</w:t>
      </w:r>
      <w:r w:rsidR="0031191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Additionally, the environmental impact of space activities and the ethical considerations of cosmic exploration, such as the issue of contaminating celestial bodies, must be carefully addressed</w:t>
      </w:r>
      <w:r w:rsidR="0031191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continue to push boundaries and advance our knowledge, it is essential that we do so responsibly, sustainably, and with a deep sense of reverence for the wonders we endeavor to explore</w:t>
      </w:r>
      <w:r w:rsidR="00311911">
        <w:rPr>
          <w:rFonts w:ascii="Aptos" w:hAnsi="Aptos"/>
          <w:color w:val="000000"/>
          <w:sz w:val="24"/>
        </w:rPr>
        <w:t>.</w:t>
      </w:r>
    </w:p>
    <w:p w:rsidR="00E24652" w:rsidRDefault="00F73052">
      <w:r>
        <w:rPr>
          <w:rFonts w:ascii="Aptos" w:hAnsi="Aptos"/>
          <w:color w:val="000000"/>
          <w:sz w:val="28"/>
        </w:rPr>
        <w:lastRenderedPageBreak/>
        <w:t>Summary</w:t>
      </w:r>
    </w:p>
    <w:p w:rsidR="00E24652" w:rsidRDefault="00F73052">
      <w:r>
        <w:rPr>
          <w:rFonts w:ascii="Aptos" w:hAnsi="Aptos"/>
          <w:color w:val="000000"/>
        </w:rPr>
        <w:t>Space exploration represents humanity's audacious quest to unravel the mysteries of the cosmos</w:t>
      </w:r>
      <w:r w:rsidR="0031191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has yielded innovations that have transformed our daily lives and pushed scientific boundaries</w:t>
      </w:r>
      <w:r w:rsidR="0031191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However, the challenges of distance, cost, and environmental impact must be addressed</w:t>
      </w:r>
      <w:r w:rsidR="0031191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Moreover, ethical considerations, such as avoiding contamination of celestial bodies, require attention</w:t>
      </w:r>
      <w:r w:rsidR="0031191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Nonetheless, the allure of discovery and the pursuit of knowledge compel humanity to persevere in its cosmic voyage, as we strive to comprehend our place in the grand cosmic tapestry</w:t>
      </w:r>
      <w:r w:rsidR="00311911">
        <w:rPr>
          <w:rFonts w:ascii="Aptos" w:hAnsi="Aptos"/>
          <w:color w:val="000000"/>
        </w:rPr>
        <w:t>.</w:t>
      </w:r>
    </w:p>
    <w:sectPr w:rsidR="00E246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334123">
    <w:abstractNumId w:val="8"/>
  </w:num>
  <w:num w:numId="2" w16cid:durableId="273173435">
    <w:abstractNumId w:val="6"/>
  </w:num>
  <w:num w:numId="3" w16cid:durableId="1197234685">
    <w:abstractNumId w:val="5"/>
  </w:num>
  <w:num w:numId="4" w16cid:durableId="1898012697">
    <w:abstractNumId w:val="4"/>
  </w:num>
  <w:num w:numId="5" w16cid:durableId="42870926">
    <w:abstractNumId w:val="7"/>
  </w:num>
  <w:num w:numId="6" w16cid:durableId="1325932967">
    <w:abstractNumId w:val="3"/>
  </w:num>
  <w:num w:numId="7" w16cid:durableId="1982225258">
    <w:abstractNumId w:val="2"/>
  </w:num>
  <w:num w:numId="8" w16cid:durableId="901793351">
    <w:abstractNumId w:val="1"/>
  </w:num>
  <w:num w:numId="9" w16cid:durableId="73940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1911"/>
    <w:rsid w:val="00326F90"/>
    <w:rsid w:val="00AA1D8D"/>
    <w:rsid w:val="00B47730"/>
    <w:rsid w:val="00CB0664"/>
    <w:rsid w:val="00E24652"/>
    <w:rsid w:val="00F730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2024-01-14T13:33:00Z</dcterms:modified>
  <cp:category/>
</cp:coreProperties>
</file>