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2D09" w:rsidRDefault="0024241D">
      <w:pPr>
        <w:jc w:val="center"/>
      </w:pPr>
      <w:r>
        <w:rPr>
          <w:rFonts w:ascii="Aptos" w:hAnsi="Aptos"/>
          <w:color w:val="000000"/>
          <w:sz w:val="44"/>
        </w:rPr>
        <w:t>Unraveling the Mysteries of the Mind: Neuroscience's Journey</w:t>
      </w:r>
    </w:p>
    <w:p w:rsidR="00D52D09" w:rsidRDefault="0024241D">
      <w:pPr>
        <w:pStyle w:val="NoSpacing"/>
        <w:jc w:val="center"/>
      </w:pPr>
      <w:r>
        <w:rPr>
          <w:rFonts w:ascii="Aptos" w:hAnsi="Aptos"/>
          <w:color w:val="000000"/>
          <w:sz w:val="36"/>
        </w:rPr>
        <w:t>Dr</w:t>
      </w:r>
      <w:r w:rsidR="000E2E17">
        <w:rPr>
          <w:rFonts w:ascii="Aptos" w:hAnsi="Aptos"/>
          <w:color w:val="000000"/>
          <w:sz w:val="36"/>
        </w:rPr>
        <w:t>.</w:t>
      </w:r>
      <w:r>
        <w:rPr>
          <w:rFonts w:ascii="Aptos" w:hAnsi="Aptos"/>
          <w:color w:val="000000"/>
          <w:sz w:val="36"/>
        </w:rPr>
        <w:t xml:space="preserve"> Isabella Armstrong</w:t>
      </w:r>
    </w:p>
    <w:p w:rsidR="00D52D09" w:rsidRDefault="0024241D">
      <w:pPr>
        <w:jc w:val="center"/>
      </w:pPr>
      <w:r>
        <w:rPr>
          <w:rFonts w:ascii="Aptos" w:hAnsi="Aptos"/>
          <w:color w:val="000000"/>
          <w:sz w:val="32"/>
        </w:rPr>
        <w:t>iarmstrong@sciencereview</w:t>
      </w:r>
      <w:r w:rsidR="000E2E17">
        <w:rPr>
          <w:rFonts w:ascii="Aptos" w:hAnsi="Aptos"/>
          <w:color w:val="000000"/>
          <w:sz w:val="32"/>
        </w:rPr>
        <w:t>.</w:t>
      </w:r>
      <w:r>
        <w:rPr>
          <w:rFonts w:ascii="Aptos" w:hAnsi="Aptos"/>
          <w:color w:val="000000"/>
          <w:sz w:val="32"/>
        </w:rPr>
        <w:t>org</w:t>
      </w:r>
    </w:p>
    <w:p w:rsidR="00D52D09" w:rsidRDefault="00D52D09"/>
    <w:p w:rsidR="00D52D09" w:rsidRDefault="0024241D">
      <w:r>
        <w:rPr>
          <w:rFonts w:ascii="Aptos" w:hAnsi="Aptos"/>
          <w:color w:val="000000"/>
          <w:sz w:val="24"/>
        </w:rPr>
        <w:t>In the vast expanse of human knowledge, the human brain stands as one of the most captivating enigmas</w:t>
      </w:r>
      <w:r w:rsidR="000E2E17">
        <w:rPr>
          <w:rFonts w:ascii="Aptos" w:hAnsi="Aptos"/>
          <w:color w:val="000000"/>
          <w:sz w:val="24"/>
        </w:rPr>
        <w:t>.</w:t>
      </w:r>
      <w:r>
        <w:rPr>
          <w:rFonts w:ascii="Aptos" w:hAnsi="Aptos"/>
          <w:color w:val="000000"/>
          <w:sz w:val="24"/>
        </w:rPr>
        <w:t xml:space="preserve"> This intricate organ, composed of billions of neurons and trillions of connections, orchestrates our thoughts, emotions, and actions</w:t>
      </w:r>
      <w:r w:rsidR="000E2E17">
        <w:rPr>
          <w:rFonts w:ascii="Aptos" w:hAnsi="Aptos"/>
          <w:color w:val="000000"/>
          <w:sz w:val="24"/>
        </w:rPr>
        <w:t>.</w:t>
      </w:r>
      <w:r>
        <w:rPr>
          <w:rFonts w:ascii="Aptos" w:hAnsi="Aptos"/>
          <w:color w:val="000000"/>
          <w:sz w:val="24"/>
        </w:rPr>
        <w:t xml:space="preserve"> Over the centuries, philosophers and scientists have sought to unravel the mysteries of the mind, peeling back layer upon layer to reveal its hidden depths</w:t>
      </w:r>
      <w:r w:rsidR="000E2E17">
        <w:rPr>
          <w:rFonts w:ascii="Aptos" w:hAnsi="Aptos"/>
          <w:color w:val="000000"/>
          <w:sz w:val="24"/>
        </w:rPr>
        <w:t>.</w:t>
      </w:r>
      <w:r>
        <w:rPr>
          <w:rFonts w:ascii="Aptos" w:hAnsi="Aptos"/>
          <w:color w:val="000000"/>
          <w:sz w:val="24"/>
        </w:rPr>
        <w:t xml:space="preserve"> In recent decades, the field of neuroscience has emerged as a beacon of discovery, shedding light on the intricate workings of the brain and its profound influence on our lives</w:t>
      </w:r>
      <w:r w:rsidR="000E2E17">
        <w:rPr>
          <w:rFonts w:ascii="Aptos" w:hAnsi="Aptos"/>
          <w:color w:val="000000"/>
          <w:sz w:val="24"/>
        </w:rPr>
        <w:t>.</w:t>
      </w:r>
      <w:r>
        <w:rPr>
          <w:rFonts w:ascii="Aptos" w:hAnsi="Aptos"/>
          <w:color w:val="000000"/>
          <w:sz w:val="24"/>
        </w:rPr>
        <w:br/>
      </w:r>
      <w:r>
        <w:rPr>
          <w:rFonts w:ascii="Aptos" w:hAnsi="Aptos"/>
          <w:color w:val="000000"/>
          <w:sz w:val="24"/>
        </w:rPr>
        <w:br/>
        <w:t>From the pioneering research of Santiago Ramon y Cajal, who revealed the intricate architecture of neurons, to the groundbreaking insights of Eric Kandel, who unraveled the molecular mechanisms of memory formation, neuroscience has made remarkable strides in unraveling the complexities of the brain</w:t>
      </w:r>
      <w:r w:rsidR="000E2E17">
        <w:rPr>
          <w:rFonts w:ascii="Aptos" w:hAnsi="Aptos"/>
          <w:color w:val="000000"/>
          <w:sz w:val="24"/>
        </w:rPr>
        <w:t>.</w:t>
      </w:r>
      <w:r>
        <w:rPr>
          <w:rFonts w:ascii="Aptos" w:hAnsi="Aptos"/>
          <w:color w:val="000000"/>
          <w:sz w:val="24"/>
        </w:rPr>
        <w:t xml:space="preserve"> Modern advancements in neuroimaging techniques, such as functional magnetic resonance imaging (fMRI) and electroencephalography (EEG), have enabled scientists to visualize brain activity in real time, revealing patterns of neural communication underlying our cognitive functions and emotional experiences</w:t>
      </w:r>
      <w:r w:rsidR="000E2E17">
        <w:rPr>
          <w:rFonts w:ascii="Aptos" w:hAnsi="Aptos"/>
          <w:color w:val="000000"/>
          <w:sz w:val="24"/>
        </w:rPr>
        <w:t>.</w:t>
      </w:r>
      <w:r>
        <w:rPr>
          <w:rFonts w:ascii="Aptos" w:hAnsi="Aptos"/>
          <w:color w:val="000000"/>
          <w:sz w:val="24"/>
        </w:rPr>
        <w:br/>
      </w:r>
      <w:r>
        <w:rPr>
          <w:rFonts w:ascii="Aptos" w:hAnsi="Aptos"/>
          <w:color w:val="000000"/>
          <w:sz w:val="24"/>
        </w:rPr>
        <w:br/>
        <w:t>Furthermore, the advent of optogenetics, a technique that allows for the precise control of neuronal activity using light, has opened up new avenues for investigating the causal relationships between neural circuits and behavior</w:t>
      </w:r>
      <w:r w:rsidR="000E2E17">
        <w:rPr>
          <w:rFonts w:ascii="Aptos" w:hAnsi="Aptos"/>
          <w:color w:val="000000"/>
          <w:sz w:val="24"/>
        </w:rPr>
        <w:t>.</w:t>
      </w:r>
      <w:r>
        <w:rPr>
          <w:rFonts w:ascii="Aptos" w:hAnsi="Aptos"/>
          <w:color w:val="000000"/>
          <w:sz w:val="24"/>
        </w:rPr>
        <w:t xml:space="preserve"> These groundbreaking discoveries have laid the foundation for a deeper understanding of the brain, revolutionizing our perspectives on consciousness, decision-making, and mental health disorders</w:t>
      </w:r>
      <w:r w:rsidR="000E2E17">
        <w:rPr>
          <w:rFonts w:ascii="Aptos" w:hAnsi="Aptos"/>
          <w:color w:val="000000"/>
          <w:sz w:val="24"/>
        </w:rPr>
        <w:t>.</w:t>
      </w:r>
    </w:p>
    <w:p w:rsidR="00D52D09" w:rsidRDefault="0024241D">
      <w:r>
        <w:rPr>
          <w:rFonts w:ascii="Aptos" w:hAnsi="Aptos"/>
          <w:color w:val="000000"/>
          <w:sz w:val="28"/>
        </w:rPr>
        <w:t>Summary</w:t>
      </w:r>
    </w:p>
    <w:p w:rsidR="00D52D09" w:rsidRDefault="0024241D">
      <w:r>
        <w:rPr>
          <w:rFonts w:ascii="Aptos" w:hAnsi="Aptos"/>
          <w:color w:val="000000"/>
        </w:rPr>
        <w:t>The field of neuroscience has illuminated the intricate workings of the human brain, revealing the neural underpinnings of our thoughts, emotions, and behaviors</w:t>
      </w:r>
      <w:r w:rsidR="000E2E17">
        <w:rPr>
          <w:rFonts w:ascii="Aptos" w:hAnsi="Aptos"/>
          <w:color w:val="000000"/>
        </w:rPr>
        <w:t>.</w:t>
      </w:r>
      <w:r>
        <w:rPr>
          <w:rFonts w:ascii="Aptos" w:hAnsi="Aptos"/>
          <w:color w:val="000000"/>
        </w:rPr>
        <w:t xml:space="preserve"> Through the dedication of pioneering researchers and the advent of sophisticated neurotechnologies, we have gained unprecedented insights into the complexities of the mind</w:t>
      </w:r>
      <w:r w:rsidR="000E2E17">
        <w:rPr>
          <w:rFonts w:ascii="Aptos" w:hAnsi="Aptos"/>
          <w:color w:val="000000"/>
        </w:rPr>
        <w:t>.</w:t>
      </w:r>
      <w:r>
        <w:rPr>
          <w:rFonts w:ascii="Aptos" w:hAnsi="Aptos"/>
          <w:color w:val="000000"/>
        </w:rPr>
        <w:t xml:space="preserve"> This knowledge </w:t>
      </w:r>
      <w:r>
        <w:rPr>
          <w:rFonts w:ascii="Aptos" w:hAnsi="Aptos"/>
          <w:color w:val="000000"/>
        </w:rPr>
        <w:lastRenderedPageBreak/>
        <w:t>holds the potential to transform our understanding of mental illness, optimize cognitive performance, and enhance human well-being</w:t>
      </w:r>
      <w:r w:rsidR="000E2E17">
        <w:rPr>
          <w:rFonts w:ascii="Aptos" w:hAnsi="Aptos"/>
          <w:color w:val="000000"/>
        </w:rPr>
        <w:t>.</w:t>
      </w:r>
      <w:r>
        <w:rPr>
          <w:rFonts w:ascii="Aptos" w:hAnsi="Aptos"/>
          <w:color w:val="000000"/>
        </w:rPr>
        <w:t xml:space="preserve"> As neuroscience continues to forge ahead, we can anticipate even more remarkable discoveries that will deepen our appreciation for the marvel that is the human brain</w:t>
      </w:r>
      <w:r w:rsidR="000E2E17">
        <w:rPr>
          <w:rFonts w:ascii="Aptos" w:hAnsi="Aptos"/>
          <w:color w:val="000000"/>
        </w:rPr>
        <w:t>.</w:t>
      </w:r>
    </w:p>
    <w:sectPr w:rsidR="00D52D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8940275">
    <w:abstractNumId w:val="8"/>
  </w:num>
  <w:num w:numId="2" w16cid:durableId="1650865569">
    <w:abstractNumId w:val="6"/>
  </w:num>
  <w:num w:numId="3" w16cid:durableId="2110657761">
    <w:abstractNumId w:val="5"/>
  </w:num>
  <w:num w:numId="4" w16cid:durableId="1800612158">
    <w:abstractNumId w:val="4"/>
  </w:num>
  <w:num w:numId="5" w16cid:durableId="488718367">
    <w:abstractNumId w:val="7"/>
  </w:num>
  <w:num w:numId="6" w16cid:durableId="2024940049">
    <w:abstractNumId w:val="3"/>
  </w:num>
  <w:num w:numId="7" w16cid:durableId="1357929436">
    <w:abstractNumId w:val="2"/>
  </w:num>
  <w:num w:numId="8" w16cid:durableId="1433546960">
    <w:abstractNumId w:val="1"/>
  </w:num>
  <w:num w:numId="9" w16cid:durableId="730664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2E17"/>
    <w:rsid w:val="0015074B"/>
    <w:rsid w:val="0024241D"/>
    <w:rsid w:val="0029639D"/>
    <w:rsid w:val="00326F90"/>
    <w:rsid w:val="00AA1D8D"/>
    <w:rsid w:val="00B47730"/>
    <w:rsid w:val="00CB0664"/>
    <w:rsid w:val="00D52D0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2024-01-14T13:34:00Z</dcterms:modified>
  <cp:category/>
</cp:coreProperties>
</file>