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8B1" w:rsidRDefault="00C23070">
      <w:pPr>
        <w:jc w:val="center"/>
      </w:pPr>
      <w:r>
        <w:rPr>
          <w:rFonts w:ascii="Aptos" w:hAnsi="Aptos"/>
          <w:color w:val="000000"/>
          <w:sz w:val="44"/>
        </w:rPr>
        <w:t>Quantum Computing: Unveiling the Potential</w:t>
      </w:r>
    </w:p>
    <w:p w:rsidR="003D48B1" w:rsidRDefault="00C2307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Diego Rodriguez</w:t>
      </w:r>
    </w:p>
    <w:p w:rsidR="003D48B1" w:rsidRDefault="00C23070">
      <w:pPr>
        <w:jc w:val="center"/>
      </w:pPr>
      <w:r>
        <w:rPr>
          <w:rFonts w:ascii="Aptos" w:hAnsi="Aptos"/>
          <w:color w:val="000000"/>
          <w:sz w:val="32"/>
        </w:rPr>
        <w:t>d</w:t>
      </w:r>
      <w:r w:rsidR="0048268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rodriguez@xyzuniversity</w:t>
      </w:r>
      <w:r w:rsidR="0048268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D48B1" w:rsidRDefault="003D48B1"/>
    <w:p w:rsidR="003D48B1" w:rsidRDefault="00C23070">
      <w:r>
        <w:rPr>
          <w:rFonts w:ascii="Aptos" w:hAnsi="Aptos"/>
          <w:color w:val="000000"/>
          <w:sz w:val="24"/>
        </w:rPr>
        <w:t>Quantum computing has emerged as a captivating field of study, captivating the interest of scientists, researchers, and technology enthusiasts worldwide</w:t>
      </w:r>
      <w:r w:rsidR="004826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novel computing paradigm challenges conventional concepts by harnessing the principles of quantum mechanics to perform computations with unprecedented speed and efficiency</w:t>
      </w:r>
      <w:r w:rsidR="004826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delve into the fascinating world of quantum computing, exploring its fundamental principles, potential applications, and the transformative impact it promises to bring to various fields</w:t>
      </w:r>
      <w:r w:rsidR="004826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essence of quantum computing lies in its ability to exploit quantum properties such as superposition and entanglement</w:t>
      </w:r>
      <w:r w:rsidR="004826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Superposition enables quantum bits, known as qubits, to exist in multiple states simultaneously, while entanglement permits qubits to become interconnected in such a way that the state of one qubit instantaneously influences the state of another, irrespective of the distance between them</w:t>
      </w:r>
      <w:r w:rsidR="004826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extraordinary properties bestow quantum computers with the potential to solve complex problems exponentially faster than classical computers</w:t>
      </w:r>
      <w:r w:rsidR="004826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applications of quantum computing span a vast spectrum of disciplines, including cryptography, medicine, finance, and materials science</w:t>
      </w:r>
      <w:r w:rsidR="004826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cryptography, quantum computers offer enhanced security by enabling the creation of unbreakable codes based on quantum principles</w:t>
      </w:r>
      <w:r w:rsidR="004826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medicine, quantum computing holds the promise of revolutionizing drug discovery and personalized treatments by simulating complex biological systems and facilitating the development of novel drugs with pinpoint accuracy</w:t>
      </w:r>
      <w:r w:rsidR="004826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computing can also revolutionize financial modeling by enabling the swift analysis of vast datasets and the identification of optimal investment strategies</w:t>
      </w:r>
      <w:r w:rsidR="004826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it can expedite the discovery of new materials with extraordinary properties, leading to advancements in fields such as energy storage, electronics, and medical devices</w:t>
      </w:r>
      <w:r w:rsidR="0048268F">
        <w:rPr>
          <w:rFonts w:ascii="Aptos" w:hAnsi="Aptos"/>
          <w:color w:val="000000"/>
          <w:sz w:val="24"/>
        </w:rPr>
        <w:t>.</w:t>
      </w:r>
    </w:p>
    <w:p w:rsidR="003D48B1" w:rsidRDefault="00C23070">
      <w:r>
        <w:rPr>
          <w:rFonts w:ascii="Aptos" w:hAnsi="Aptos"/>
          <w:color w:val="000000"/>
          <w:sz w:val="28"/>
        </w:rPr>
        <w:t>Summary</w:t>
      </w:r>
    </w:p>
    <w:p w:rsidR="003D48B1" w:rsidRDefault="00C23070">
      <w:r>
        <w:rPr>
          <w:rFonts w:ascii="Aptos" w:hAnsi="Aptos"/>
          <w:color w:val="000000"/>
        </w:rPr>
        <w:t>Quantum computing presents a transformative technology with the potential to revolutionize various fields</w:t>
      </w:r>
      <w:r w:rsidR="0048268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ability to harness quantum properties such as superposition </w:t>
      </w:r>
      <w:r>
        <w:rPr>
          <w:rFonts w:ascii="Aptos" w:hAnsi="Aptos"/>
          <w:color w:val="000000"/>
        </w:rPr>
        <w:lastRenderedPageBreak/>
        <w:t>and entanglement enables unprecedented computational speed and efficiency</w:t>
      </w:r>
      <w:r w:rsidR="0048268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Key applications of quantum computing span cryptography, medicine, finance, and materials science, offering breakthroughs in security, drug discovery, financial modeling, and the development of advanced materials</w:t>
      </w:r>
      <w:r w:rsidR="0048268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quantum computing continues to evolve, it holds the promise of unlocking new realms of scientific discovery and technological advancements, driving progress across multiple disciplines and shaping the future of computation</w:t>
      </w:r>
      <w:r w:rsidR="0048268F">
        <w:rPr>
          <w:rFonts w:ascii="Aptos" w:hAnsi="Aptos"/>
          <w:color w:val="000000"/>
        </w:rPr>
        <w:t>.</w:t>
      </w:r>
    </w:p>
    <w:sectPr w:rsidR="003D48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085405">
    <w:abstractNumId w:val="8"/>
  </w:num>
  <w:num w:numId="2" w16cid:durableId="787505289">
    <w:abstractNumId w:val="6"/>
  </w:num>
  <w:num w:numId="3" w16cid:durableId="94905641">
    <w:abstractNumId w:val="5"/>
  </w:num>
  <w:num w:numId="4" w16cid:durableId="1933199171">
    <w:abstractNumId w:val="4"/>
  </w:num>
  <w:num w:numId="5" w16cid:durableId="563831792">
    <w:abstractNumId w:val="7"/>
  </w:num>
  <w:num w:numId="6" w16cid:durableId="765151149">
    <w:abstractNumId w:val="3"/>
  </w:num>
  <w:num w:numId="7" w16cid:durableId="498346054">
    <w:abstractNumId w:val="2"/>
  </w:num>
  <w:num w:numId="8" w16cid:durableId="2019235014">
    <w:abstractNumId w:val="1"/>
  </w:num>
  <w:num w:numId="9" w16cid:durableId="173947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8B1"/>
    <w:rsid w:val="0048268F"/>
    <w:rsid w:val="00AA1D8D"/>
    <w:rsid w:val="00B47730"/>
    <w:rsid w:val="00C2307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