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03E" w:rsidRDefault="001F6E80">
      <w:pPr>
        <w:jc w:val="center"/>
      </w:pPr>
      <w:r>
        <w:rPr>
          <w:rFonts w:ascii="Aptos" w:hAnsi="Aptos"/>
          <w:color w:val="000000"/>
          <w:sz w:val="44"/>
        </w:rPr>
        <w:t>Unfolding the Enigma: Relativity and Quantum Physics</w:t>
      </w:r>
    </w:p>
    <w:p w:rsidR="001C203E" w:rsidRDefault="001F6E80">
      <w:pPr>
        <w:pStyle w:val="NoSpacing"/>
        <w:jc w:val="center"/>
      </w:pPr>
      <w:r>
        <w:rPr>
          <w:rFonts w:ascii="Aptos" w:hAnsi="Aptos"/>
          <w:color w:val="000000"/>
          <w:sz w:val="36"/>
        </w:rPr>
        <w:t>Dr</w:t>
      </w:r>
      <w:r w:rsidR="001B0934">
        <w:rPr>
          <w:rFonts w:ascii="Aptos" w:hAnsi="Aptos"/>
          <w:color w:val="000000"/>
          <w:sz w:val="36"/>
        </w:rPr>
        <w:t>.</w:t>
      </w:r>
      <w:r>
        <w:rPr>
          <w:rFonts w:ascii="Aptos" w:hAnsi="Aptos"/>
          <w:color w:val="000000"/>
          <w:sz w:val="36"/>
        </w:rPr>
        <w:t xml:space="preserve"> Alexi Argyros</w:t>
      </w:r>
    </w:p>
    <w:p w:rsidR="001C203E" w:rsidRDefault="001F6E80">
      <w:pPr>
        <w:jc w:val="center"/>
      </w:pPr>
      <w:r>
        <w:rPr>
          <w:rFonts w:ascii="Aptos" w:hAnsi="Aptos"/>
          <w:color w:val="000000"/>
          <w:sz w:val="32"/>
        </w:rPr>
        <w:t>Argyros@</w:t>
      </w:r>
      <w:r w:rsidR="001B0934">
        <w:rPr>
          <w:rFonts w:ascii="Aptos" w:hAnsi="Aptos"/>
          <w:color w:val="000000"/>
          <w:sz w:val="32"/>
        </w:rPr>
        <w:t>.</w:t>
      </w:r>
      <w:r>
        <w:rPr>
          <w:rFonts w:ascii="Aptos" w:hAnsi="Aptos"/>
          <w:color w:val="000000"/>
          <w:sz w:val="32"/>
        </w:rPr>
        <w:t>quantum</w:t>
      </w:r>
      <w:r w:rsidR="001B0934">
        <w:rPr>
          <w:rFonts w:ascii="Aptos" w:hAnsi="Aptos"/>
          <w:color w:val="000000"/>
          <w:sz w:val="32"/>
        </w:rPr>
        <w:t>.</w:t>
      </w:r>
      <w:r>
        <w:rPr>
          <w:rFonts w:ascii="Aptos" w:hAnsi="Aptos"/>
          <w:color w:val="000000"/>
          <w:sz w:val="32"/>
        </w:rPr>
        <w:t>edu</w:t>
      </w:r>
    </w:p>
    <w:p w:rsidR="001C203E" w:rsidRDefault="001C203E"/>
    <w:p w:rsidR="001C203E" w:rsidRDefault="001F6E80">
      <w:r>
        <w:rPr>
          <w:rFonts w:ascii="Aptos" w:hAnsi="Aptos"/>
          <w:color w:val="000000"/>
          <w:sz w:val="24"/>
        </w:rPr>
        <w:t>Embarking on an intellectual odyssey through the enigmatic realms of relativity and quantum physics reveals a captivating interweaving of concepts that defy conventional intuition</w:t>
      </w:r>
      <w:r w:rsidR="001B0934">
        <w:rPr>
          <w:rFonts w:ascii="Aptos" w:hAnsi="Aptos"/>
          <w:color w:val="000000"/>
          <w:sz w:val="24"/>
        </w:rPr>
        <w:t>.</w:t>
      </w:r>
      <w:r>
        <w:rPr>
          <w:rFonts w:ascii="Aptos" w:hAnsi="Aptos"/>
          <w:color w:val="000000"/>
          <w:sz w:val="24"/>
        </w:rPr>
        <w:t xml:space="preserve"> For centuries, scientists have endeavored to unravel the intricate tapestry of the universe's fundamental laws, delving into the vastness of space and the intricacies of the subatomic realm</w:t>
      </w:r>
      <w:r w:rsidR="001B0934">
        <w:rPr>
          <w:rFonts w:ascii="Aptos" w:hAnsi="Aptos"/>
          <w:color w:val="000000"/>
          <w:sz w:val="24"/>
        </w:rPr>
        <w:t>.</w:t>
      </w:r>
      <w:r>
        <w:rPr>
          <w:rFonts w:ascii="Aptos" w:hAnsi="Aptos"/>
          <w:color w:val="000000"/>
          <w:sz w:val="24"/>
        </w:rPr>
        <w:t xml:space="preserve"> With the advent of Einstein's groundbreaking theories of relativity, a revolutionary framework emerged, challenging our understanding of space, time, and gravity</w:t>
      </w:r>
      <w:r w:rsidR="001B0934">
        <w:rPr>
          <w:rFonts w:ascii="Aptos" w:hAnsi="Aptos"/>
          <w:color w:val="000000"/>
          <w:sz w:val="24"/>
        </w:rPr>
        <w:t>.</w:t>
      </w:r>
      <w:r>
        <w:rPr>
          <w:rFonts w:ascii="Aptos" w:hAnsi="Aptos"/>
          <w:color w:val="000000"/>
          <w:sz w:val="24"/>
        </w:rPr>
        <w:t xml:space="preserve"> The subsequent ascent of quantum physics brought forth a paradigm shift, unveiling the bewildering phenomena of particle-wave duality, superposition, and the uncertainty principle</w:t>
      </w:r>
      <w:r w:rsidR="001B0934">
        <w:rPr>
          <w:rFonts w:ascii="Aptos" w:hAnsi="Aptos"/>
          <w:color w:val="000000"/>
          <w:sz w:val="24"/>
        </w:rPr>
        <w:t>.</w:t>
      </w:r>
      <w:r>
        <w:rPr>
          <w:rFonts w:ascii="Aptos" w:hAnsi="Aptos"/>
          <w:color w:val="000000"/>
          <w:sz w:val="24"/>
        </w:rPr>
        <w:br/>
      </w:r>
      <w:r>
        <w:rPr>
          <w:rFonts w:ascii="Aptos" w:hAnsi="Aptos"/>
          <w:color w:val="000000"/>
          <w:sz w:val="24"/>
        </w:rPr>
        <w:br/>
        <w:t>Einstein's theory of general relativity, unveiled in 1915, revolutionized our perception of gravity, envisioning it not as a force but rather as the curvature of spacetime fabric induced by the presence of mass and energy</w:t>
      </w:r>
      <w:r w:rsidR="001B0934">
        <w:rPr>
          <w:rFonts w:ascii="Aptos" w:hAnsi="Aptos"/>
          <w:color w:val="000000"/>
          <w:sz w:val="24"/>
        </w:rPr>
        <w:t>.</w:t>
      </w:r>
      <w:r>
        <w:rPr>
          <w:rFonts w:ascii="Aptos" w:hAnsi="Aptos"/>
          <w:color w:val="000000"/>
          <w:sz w:val="24"/>
        </w:rPr>
        <w:t xml:space="preserve"> This profound insight shattered the prevailing Newtonian framework, offering a novel perspective on celestial bodies' motion and gravitational interactions</w:t>
      </w:r>
      <w:r w:rsidR="001B0934">
        <w:rPr>
          <w:rFonts w:ascii="Aptos" w:hAnsi="Aptos"/>
          <w:color w:val="000000"/>
          <w:sz w:val="24"/>
        </w:rPr>
        <w:t>.</w:t>
      </w:r>
      <w:r>
        <w:rPr>
          <w:rFonts w:ascii="Aptos" w:hAnsi="Aptos"/>
          <w:color w:val="000000"/>
          <w:sz w:val="24"/>
        </w:rPr>
        <w:t xml:space="preserve"> Einstein's theory elevated our comprehension of gravity, extending its influence from terrestrial phenomena to the celestial arena, predicting the curvature of light and the existence of gravitational waves, later confirmed by groundbreaking experiments</w:t>
      </w:r>
      <w:r w:rsidR="001B0934">
        <w:rPr>
          <w:rFonts w:ascii="Aptos" w:hAnsi="Aptos"/>
          <w:color w:val="000000"/>
          <w:sz w:val="24"/>
        </w:rPr>
        <w:t>.</w:t>
      </w:r>
      <w:r>
        <w:rPr>
          <w:rFonts w:ascii="Aptos" w:hAnsi="Aptos"/>
          <w:color w:val="000000"/>
          <w:sz w:val="24"/>
        </w:rPr>
        <w:br/>
      </w:r>
      <w:r>
        <w:rPr>
          <w:rFonts w:ascii="Aptos" w:hAnsi="Aptos"/>
          <w:color w:val="000000"/>
          <w:sz w:val="24"/>
        </w:rPr>
        <w:br/>
        <w:t>Meanwhile, in the world of the infinitely small, quantum physics emerged as a radical new discipline, challenging classical physics' fundamental tenets</w:t>
      </w:r>
      <w:r w:rsidR="001B0934">
        <w:rPr>
          <w:rFonts w:ascii="Aptos" w:hAnsi="Aptos"/>
          <w:color w:val="000000"/>
          <w:sz w:val="24"/>
        </w:rPr>
        <w:t>.</w:t>
      </w:r>
      <w:r>
        <w:rPr>
          <w:rFonts w:ascii="Aptos" w:hAnsi="Aptos"/>
          <w:color w:val="000000"/>
          <w:sz w:val="24"/>
        </w:rPr>
        <w:t xml:space="preserve"> Quantum theory introduced the notion of wave-particle duality, revealing that subatomic particles possess both wave-like and particle-like properties, depending on the experimental setup</w:t>
      </w:r>
      <w:r w:rsidR="001B0934">
        <w:rPr>
          <w:rFonts w:ascii="Aptos" w:hAnsi="Aptos"/>
          <w:color w:val="000000"/>
          <w:sz w:val="24"/>
        </w:rPr>
        <w:t>.</w:t>
      </w:r>
      <w:r>
        <w:rPr>
          <w:rFonts w:ascii="Aptos" w:hAnsi="Aptos"/>
          <w:color w:val="000000"/>
          <w:sz w:val="24"/>
        </w:rPr>
        <w:t xml:space="preserve"> The enigmatic Schrodinger's cat paradox epitomizes this duality, illustrating the mind-boggling superposition phenomenon, where particles can exist in multiple states simultaneously</w:t>
      </w:r>
      <w:r w:rsidR="001B0934">
        <w:rPr>
          <w:rFonts w:ascii="Aptos" w:hAnsi="Aptos"/>
          <w:color w:val="000000"/>
          <w:sz w:val="24"/>
        </w:rPr>
        <w:t>.</w:t>
      </w:r>
      <w:r>
        <w:rPr>
          <w:rFonts w:ascii="Aptos" w:hAnsi="Aptos"/>
          <w:color w:val="000000"/>
          <w:sz w:val="24"/>
        </w:rPr>
        <w:t xml:space="preserve"> Heisenberg's uncertainty principle further confounded our understanding, asserting inherent limits on our ability to precisely measure certain particle properties, such as position and momentum, simultaneously</w:t>
      </w:r>
      <w:r w:rsidR="001B0934">
        <w:rPr>
          <w:rFonts w:ascii="Aptos" w:hAnsi="Aptos"/>
          <w:color w:val="000000"/>
          <w:sz w:val="24"/>
        </w:rPr>
        <w:t>.</w:t>
      </w:r>
    </w:p>
    <w:p w:rsidR="001C203E" w:rsidRDefault="001F6E80">
      <w:r>
        <w:rPr>
          <w:rFonts w:ascii="Aptos" w:hAnsi="Aptos"/>
          <w:color w:val="000000"/>
          <w:sz w:val="28"/>
        </w:rPr>
        <w:lastRenderedPageBreak/>
        <w:t>Summary</w:t>
      </w:r>
    </w:p>
    <w:p w:rsidR="001C203E" w:rsidRDefault="001F6E80">
      <w:r>
        <w:rPr>
          <w:rFonts w:ascii="Aptos" w:hAnsi="Aptos"/>
          <w:color w:val="000000"/>
        </w:rPr>
        <w:t>Relativity and quantum physics stand as towering achievements of human intellect, forever transforming our comprehension of the universe</w:t>
      </w:r>
      <w:r w:rsidR="001B0934">
        <w:rPr>
          <w:rFonts w:ascii="Aptos" w:hAnsi="Aptos"/>
          <w:color w:val="000000"/>
        </w:rPr>
        <w:t>.</w:t>
      </w:r>
      <w:r>
        <w:rPr>
          <w:rFonts w:ascii="Aptos" w:hAnsi="Aptos"/>
          <w:color w:val="000000"/>
        </w:rPr>
        <w:t xml:space="preserve"> While general relativity elucidated the gravitational forces governing celestial bodies, quantum physics unveiled the strange and unfamiliar realm of subatomic particles, governed by a distinct set of rules</w:t>
      </w:r>
      <w:r w:rsidR="001B0934">
        <w:rPr>
          <w:rFonts w:ascii="Aptos" w:hAnsi="Aptos"/>
          <w:color w:val="000000"/>
        </w:rPr>
        <w:t>.</w:t>
      </w:r>
      <w:r>
        <w:rPr>
          <w:rFonts w:ascii="Aptos" w:hAnsi="Aptos"/>
          <w:color w:val="000000"/>
        </w:rPr>
        <w:t xml:space="preserve"> These theories have not only revolutionized our understanding of the natural world but have also laid the groundwork for transformative technologies, shaping the modern era in fields ranging from astrophysics to quantum computing</w:t>
      </w:r>
      <w:r w:rsidR="001B0934">
        <w:rPr>
          <w:rFonts w:ascii="Aptos" w:hAnsi="Aptos"/>
          <w:color w:val="000000"/>
        </w:rPr>
        <w:t>.</w:t>
      </w:r>
      <w:r>
        <w:rPr>
          <w:rFonts w:ascii="Aptos" w:hAnsi="Aptos"/>
          <w:color w:val="000000"/>
        </w:rPr>
        <w:t xml:space="preserve"> Through the ongoing exploration of these intriguing scientific frontiers, we continue to unravel the universe's profound mysteries, pushing the boundaries of human knowledge and advancing the frontiers of scientific exploration</w:t>
      </w:r>
      <w:r w:rsidR="001B0934">
        <w:rPr>
          <w:rFonts w:ascii="Aptos" w:hAnsi="Aptos"/>
          <w:color w:val="000000"/>
        </w:rPr>
        <w:t>.</w:t>
      </w:r>
    </w:p>
    <w:sectPr w:rsidR="001C2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7851336">
    <w:abstractNumId w:val="8"/>
  </w:num>
  <w:num w:numId="2" w16cid:durableId="1636180363">
    <w:abstractNumId w:val="6"/>
  </w:num>
  <w:num w:numId="3" w16cid:durableId="5790471">
    <w:abstractNumId w:val="5"/>
  </w:num>
  <w:num w:numId="4" w16cid:durableId="1965385512">
    <w:abstractNumId w:val="4"/>
  </w:num>
  <w:num w:numId="5" w16cid:durableId="2130969921">
    <w:abstractNumId w:val="7"/>
  </w:num>
  <w:num w:numId="6" w16cid:durableId="1059474456">
    <w:abstractNumId w:val="3"/>
  </w:num>
  <w:num w:numId="7" w16cid:durableId="1906328910">
    <w:abstractNumId w:val="2"/>
  </w:num>
  <w:num w:numId="8" w16cid:durableId="1484197598">
    <w:abstractNumId w:val="1"/>
  </w:num>
  <w:num w:numId="9" w16cid:durableId="9702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934"/>
    <w:rsid w:val="001C203E"/>
    <w:rsid w:val="001F6E80"/>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