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423" w:rsidRDefault="0013523B">
      <w:pPr>
        <w:jc w:val="center"/>
      </w:pPr>
      <w:r>
        <w:rPr>
          <w:rFonts w:ascii="Aptos" w:hAnsi="Aptos"/>
          <w:color w:val="000000"/>
          <w:sz w:val="44"/>
        </w:rPr>
        <w:t>Unveiling the Enigmatic Realm of Dark Matter</w:t>
      </w:r>
    </w:p>
    <w:p w:rsidR="00351423" w:rsidRDefault="0013523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4334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Sophia Barnett</w:t>
      </w:r>
    </w:p>
    <w:p w:rsidR="00351423" w:rsidRDefault="0013523B">
      <w:pPr>
        <w:jc w:val="center"/>
      </w:pPr>
      <w:r>
        <w:rPr>
          <w:rFonts w:ascii="Aptos" w:hAnsi="Aptos"/>
          <w:color w:val="000000"/>
          <w:sz w:val="32"/>
        </w:rPr>
        <w:t>sophiab@darkmatterhub</w:t>
      </w:r>
      <w:r w:rsidR="0004334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51423" w:rsidRDefault="00351423"/>
    <w:p w:rsidR="00351423" w:rsidRDefault="0013523B">
      <w:r>
        <w:rPr>
          <w:rFonts w:ascii="Aptos" w:hAnsi="Aptos"/>
          <w:color w:val="000000"/>
          <w:sz w:val="24"/>
        </w:rPr>
        <w:t>In the cosmic tapestry, there exists a mysterious substance known as dark matter, an enigmatic entity shrouding the universe in questions</w:t>
      </w:r>
      <w:r w:rsidR="000433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presence, though unseen, is felt in its gravitational influence on visible matter, shaping the dynamics and structure of galaxies and clusters</w:t>
      </w:r>
      <w:r w:rsidR="000433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believed to constitute approximately 27% of the universe's mass-energy, dwarfing the contribution of ordinary matter</w:t>
      </w:r>
      <w:r w:rsidR="000433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 remains an enigma, a testament to human limitations in understanding the universe's fundamental nature</w:t>
      </w:r>
      <w:r w:rsidR="000433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its existence has been extensively inferred through gravitational lensing, rotation curves of galaxies, and cosmic microwave background radiation, its composition and properties remain elusive, fueling fervent scientific inquiry</w:t>
      </w:r>
      <w:r w:rsidR="000433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search for a comprehensive theory that unifies the enigmatic world of dark matter with the Standard Model of Physics is a major quest of modern cosmology</w:t>
      </w:r>
      <w:r w:rsidR="000433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pursuit of dark matter unravels like a thrilling detective story</w:t>
      </w:r>
      <w:r w:rsidR="000433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Evidence, like clues scattered across the vast expanse of the universe, guides scientists in their relentless quest</w:t>
      </w:r>
      <w:r w:rsidR="000433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our telescopes peer deeper into the cosmos, and particle accelerators probe the subatomic world with ever-increasing precision, the mystery of dark matter inches closer to resolution, promising a fundamental understanding of the universe's fabric</w:t>
      </w:r>
      <w:r w:rsidR="0004334B">
        <w:rPr>
          <w:rFonts w:ascii="Aptos" w:hAnsi="Aptos"/>
          <w:color w:val="000000"/>
          <w:sz w:val="24"/>
        </w:rPr>
        <w:t>.</w:t>
      </w:r>
    </w:p>
    <w:p w:rsidR="00351423" w:rsidRDefault="0013523B">
      <w:r>
        <w:rPr>
          <w:rFonts w:ascii="Aptos" w:hAnsi="Aptos"/>
          <w:color w:val="000000"/>
          <w:sz w:val="28"/>
        </w:rPr>
        <w:t>Summary</w:t>
      </w:r>
    </w:p>
    <w:p w:rsidR="00351423" w:rsidRDefault="0013523B">
      <w:r>
        <w:rPr>
          <w:rFonts w:ascii="Aptos" w:hAnsi="Aptos"/>
          <w:color w:val="000000"/>
        </w:rPr>
        <w:t>Dark matter, a cosmic puzzle cloaked in mystery, exerts its gravitational influence throughout the universe, influencing the behavior of visible matter</w:t>
      </w:r>
      <w:r w:rsidR="000433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elusive nature, comprising approximately 27% of the universe's mass-energy, challenges our understanding of fundamental physics</w:t>
      </w:r>
      <w:r w:rsidR="000433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observations, simulations, and experiments, scientists relentlessly pursue the truth behind dark matter, aiming to unravel its composition and properties</w:t>
      </w:r>
      <w:r w:rsidR="000433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the secrets of dark matter promises a deeper comprehension of the universe's structure and evolution, opening new vistas in our perception of reality</w:t>
      </w:r>
      <w:r w:rsidR="0004334B">
        <w:rPr>
          <w:rFonts w:ascii="Aptos" w:hAnsi="Aptos"/>
          <w:color w:val="000000"/>
        </w:rPr>
        <w:t>.</w:t>
      </w:r>
    </w:p>
    <w:sectPr w:rsidR="003514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457059">
    <w:abstractNumId w:val="8"/>
  </w:num>
  <w:num w:numId="2" w16cid:durableId="1428888346">
    <w:abstractNumId w:val="6"/>
  </w:num>
  <w:num w:numId="3" w16cid:durableId="1864055535">
    <w:abstractNumId w:val="5"/>
  </w:num>
  <w:num w:numId="4" w16cid:durableId="1848522169">
    <w:abstractNumId w:val="4"/>
  </w:num>
  <w:num w:numId="5" w16cid:durableId="1591347821">
    <w:abstractNumId w:val="7"/>
  </w:num>
  <w:num w:numId="6" w16cid:durableId="93672862">
    <w:abstractNumId w:val="3"/>
  </w:num>
  <w:num w:numId="7" w16cid:durableId="260916184">
    <w:abstractNumId w:val="2"/>
  </w:num>
  <w:num w:numId="8" w16cid:durableId="1929578958">
    <w:abstractNumId w:val="1"/>
  </w:num>
  <w:num w:numId="9" w16cid:durableId="163479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34B"/>
    <w:rsid w:val="0006063C"/>
    <w:rsid w:val="0013523B"/>
    <w:rsid w:val="0015074B"/>
    <w:rsid w:val="0029639D"/>
    <w:rsid w:val="00326F90"/>
    <w:rsid w:val="003514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