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92F" w:rsidRDefault="00247B1E">
      <w:pPr>
        <w:jc w:val="center"/>
      </w:pPr>
      <w:r>
        <w:rPr>
          <w:rFonts w:ascii="Calibri" w:hAnsi="Calibri"/>
          <w:color w:val="000000"/>
          <w:sz w:val="44"/>
        </w:rPr>
        <w:t>Interstellar Explorations: Pushing the Boundaries of Human Knowledge</w:t>
      </w:r>
    </w:p>
    <w:p w:rsidR="004B792F" w:rsidRDefault="00247B1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Stephen Hawking</w:t>
      </w:r>
    </w:p>
    <w:p w:rsidR="004B792F" w:rsidRDefault="00247B1E">
      <w:pPr>
        <w:jc w:val="center"/>
      </w:pPr>
      <w:r>
        <w:rPr>
          <w:rFonts w:ascii="Calibri" w:hAnsi="Calibri"/>
          <w:color w:val="000000"/>
          <w:sz w:val="32"/>
        </w:rPr>
        <w:t>stephen</w:t>
      </w:r>
      <w:r w:rsidR="00E45F6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hawking@relativity</w:t>
      </w:r>
      <w:r w:rsidR="00E45F6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B792F" w:rsidRDefault="004B792F"/>
    <w:p w:rsidR="004B792F" w:rsidRDefault="00247B1E">
      <w:r>
        <w:rPr>
          <w:rFonts w:ascii="Calibri" w:hAnsi="Calibri"/>
          <w:color w:val="000000"/>
          <w:sz w:val="24"/>
        </w:rPr>
        <w:t>As humans, we are inherently driven to explore, to push the boundaries of our knowledge and understanding</w:t>
      </w:r>
      <w:r w:rsidR="00E45F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innate desire has led us to traverse the vast oceans, ascend towering mountains, and journey into the depths of our planet</w:t>
      </w:r>
      <w:r w:rsidR="00E45F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Now, our gaze turns skyward, towards the celestial wonders that beckon us from beyond Earth's atmosphere</w:t>
      </w:r>
      <w:r w:rsidR="00E45F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Interstellar explorations represent the ultimate frontier, a testament to our unwavering spirit of curiosity and our insatiable thirst for discovery</w:t>
      </w:r>
      <w:r w:rsidR="00E45F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successful mission, we unravel the mysteries of the cosmos, gaining invaluable insights into the origin and evolution of our universe</w:t>
      </w:r>
      <w:r w:rsidR="00E45F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celestial bodies, such as planets, moons, and comets, provides a wealth of information about the formation and composition of these celestial objects</w:t>
      </w:r>
      <w:r w:rsidR="00E45F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missions also shed light on the potential for life beyond Earth, a question that has captivatedRen Lei Si Xiang  for centuries</w:t>
      </w:r>
      <w:r w:rsidR="00E45F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Interstellar explorations are not without their challenges</w:t>
      </w:r>
      <w:r w:rsidR="00E45F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vast distances between stars and the harsh conditions encountered in space pose significant obstacles to human exploration</w:t>
      </w:r>
      <w:r w:rsidR="00E45F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these challenges serve as a catalyst for innovation, driving the development of advanced technologies and spacecraft capable of traversing the immense expanse of space</w:t>
      </w:r>
      <w:r w:rsidR="00E45F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interstellar exploration is a testament to human ingenuity and our unwavering determination to unlock the secrets of the universe</w:t>
      </w:r>
      <w:r w:rsidR="00E45F60">
        <w:rPr>
          <w:rFonts w:ascii="Calibri" w:hAnsi="Calibri"/>
          <w:color w:val="000000"/>
          <w:sz w:val="24"/>
        </w:rPr>
        <w:t>.</w:t>
      </w:r>
    </w:p>
    <w:p w:rsidR="004B792F" w:rsidRDefault="00247B1E">
      <w:r>
        <w:rPr>
          <w:rFonts w:ascii="Calibri" w:hAnsi="Calibri"/>
          <w:color w:val="000000"/>
          <w:sz w:val="28"/>
        </w:rPr>
        <w:t>Summary</w:t>
      </w:r>
    </w:p>
    <w:p w:rsidR="004B792F" w:rsidRDefault="00247B1E">
      <w:r>
        <w:rPr>
          <w:rFonts w:ascii="Calibri" w:hAnsi="Calibri"/>
          <w:color w:val="000000"/>
        </w:rPr>
        <w:t>Interstellar explorations represent the pinnacle of human curiosity and our insatiable thirst for knowledge</w:t>
      </w:r>
      <w:r w:rsidR="00E45F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venturing beyond Earth, we not only expand our understanding of the cosmos but also push the boundaries of human ingenuity and technological innovation</w:t>
      </w:r>
      <w:r w:rsidR="00E45F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challenges encountered in space serve as a catalyst for progress, propelling us towards new discoveries and a deeper appreciation of our place in the universe</w:t>
      </w:r>
      <w:r w:rsidR="00E45F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vast expanse </w:t>
      </w:r>
      <w:r>
        <w:rPr>
          <w:rFonts w:ascii="Calibri" w:hAnsi="Calibri"/>
          <w:color w:val="000000"/>
        </w:rPr>
        <w:lastRenderedPageBreak/>
        <w:t>of space, we embark on a journey of wonder and enlightenment, unraveling the mysteries that lie beyond our planet and expanding the horizons of human knowledge</w:t>
      </w:r>
      <w:r w:rsidR="00E45F60">
        <w:rPr>
          <w:rFonts w:ascii="Calibri" w:hAnsi="Calibri"/>
          <w:color w:val="000000"/>
        </w:rPr>
        <w:t>.</w:t>
      </w:r>
    </w:p>
    <w:sectPr w:rsidR="004B79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4099865">
    <w:abstractNumId w:val="8"/>
  </w:num>
  <w:num w:numId="2" w16cid:durableId="1201629906">
    <w:abstractNumId w:val="6"/>
  </w:num>
  <w:num w:numId="3" w16cid:durableId="601110592">
    <w:abstractNumId w:val="5"/>
  </w:num>
  <w:num w:numId="4" w16cid:durableId="8261343">
    <w:abstractNumId w:val="4"/>
  </w:num>
  <w:num w:numId="5" w16cid:durableId="951478269">
    <w:abstractNumId w:val="7"/>
  </w:num>
  <w:num w:numId="6" w16cid:durableId="603415067">
    <w:abstractNumId w:val="3"/>
  </w:num>
  <w:num w:numId="7" w16cid:durableId="194387065">
    <w:abstractNumId w:val="2"/>
  </w:num>
  <w:num w:numId="8" w16cid:durableId="1803380405">
    <w:abstractNumId w:val="1"/>
  </w:num>
  <w:num w:numId="9" w16cid:durableId="197528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B1E"/>
    <w:rsid w:val="0029639D"/>
    <w:rsid w:val="00326F90"/>
    <w:rsid w:val="004B792F"/>
    <w:rsid w:val="00AA1D8D"/>
    <w:rsid w:val="00B47730"/>
    <w:rsid w:val="00CB0664"/>
    <w:rsid w:val="00E45F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