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36E89" w:rsidRDefault="008A2FF8">
      <w:pPr>
        <w:jc w:val="center"/>
      </w:pPr>
      <w:r>
        <w:rPr>
          <w:rFonts w:ascii="Calibri" w:hAnsi="Calibri"/>
          <w:color w:val="000000"/>
          <w:sz w:val="44"/>
        </w:rPr>
        <w:t>The Molecular Symphony of Life</w:t>
      </w:r>
    </w:p>
    <w:p w:rsidR="00436E89" w:rsidRDefault="008A2FF8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Alex Richards</w:t>
      </w:r>
    </w:p>
    <w:p w:rsidR="00436E89" w:rsidRDefault="008A2FF8">
      <w:pPr>
        <w:jc w:val="center"/>
      </w:pPr>
      <w:r>
        <w:rPr>
          <w:rFonts w:ascii="Calibri" w:hAnsi="Calibri"/>
          <w:color w:val="000000"/>
          <w:sz w:val="32"/>
        </w:rPr>
        <w:t>ari@scienceworld</w:t>
      </w:r>
      <w:r w:rsidR="00A22B76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436E89" w:rsidRDefault="00436E89"/>
    <w:p w:rsidR="00436E89" w:rsidRDefault="008A2FF8">
      <w:r>
        <w:rPr>
          <w:rFonts w:ascii="Calibri" w:hAnsi="Calibri"/>
          <w:color w:val="000000"/>
          <w:sz w:val="24"/>
        </w:rPr>
        <w:t>The intricate dance of molecules holds the key to understanding the very essence of life</w:t>
      </w:r>
      <w:r w:rsidR="00A22B7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smallest organism to the vast expanse of an ecosystem, the symphony of molecular interactions orchestrates a breathtaking array of biological phenomena</w:t>
      </w:r>
      <w:r w:rsidR="00A22B7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genetic code, a masterpiece of nature's artistry, is etched within the molecular structure of DNA, guiding the development and function of every living organism</w:t>
      </w:r>
      <w:r w:rsidR="00A22B7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molecules interact in precise and elegant sequences, they give rise to the symphony of life's processes: cellular respiration, photosynthesis, and the intricate interplay of hormones and neurotransmitters that govern our thoughts, emotions, and actions</w:t>
      </w:r>
      <w:r w:rsidR="00A22B7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the realm of molecular biology, we delve into the depths of this symphony, unraveling the secrets of cellular processes and unlocking the mysteries of genetic inheritance</w:t>
      </w:r>
      <w:r w:rsidR="00A22B7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probe the intricate mechanisms by which molecules communicate, forming complex networks that regulate the delicate balance of life</w:t>
      </w:r>
      <w:r w:rsidR="00A22B7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structure and function of proteins to the dynamics of cell division, the study of molecular biology unveils the molecular blueprint of life itself</w:t>
      </w:r>
      <w:r w:rsidR="00A22B7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symphony of molecules extends beyond the confines of the cell, shaping the interactions between organisms and their environment</w:t>
      </w:r>
      <w:r w:rsidR="00A22B7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ecosystems, the intricate interplay of molecular signals orchestrates the delicate dance of life</w:t>
      </w:r>
      <w:r w:rsidR="00A22B7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Symbiotic relationships, nutrient cycling, and the intricate web of interactions among species are all governed by the molecular dialogue that underpins the interconnectedness of life</w:t>
      </w:r>
      <w:r w:rsidR="00A22B7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molecular symphony is not merely a passive backdrop; it is an active participant in the evolutionary drama</w:t>
      </w:r>
      <w:r w:rsidR="00A22B7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Mutations, subtle changes in the molecular structure of DNA, introduce variations that can be passed on to offspring, driving the process of evolution</w:t>
      </w:r>
      <w:r w:rsidR="00A22B7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the molecular symphony changes over time, so do the organisms that embody it, adapting to new environments and challenges</w:t>
      </w:r>
      <w:r w:rsidR="00A22B7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symphony of molecules is a testament to the interconnectedness and dynamic nature of life, a tapestry woven from the threads of molecular interactions that span the vast spectrum of biological diversity</w:t>
      </w:r>
      <w:r w:rsidR="00A22B76">
        <w:rPr>
          <w:rFonts w:ascii="Calibri" w:hAnsi="Calibri"/>
          <w:color w:val="000000"/>
          <w:sz w:val="24"/>
        </w:rPr>
        <w:t>.</w:t>
      </w:r>
    </w:p>
    <w:p w:rsidR="00436E89" w:rsidRDefault="008A2FF8">
      <w:r>
        <w:rPr>
          <w:rFonts w:ascii="Calibri" w:hAnsi="Calibri"/>
          <w:color w:val="000000"/>
          <w:sz w:val="28"/>
        </w:rPr>
        <w:t>Summary</w:t>
      </w:r>
    </w:p>
    <w:p w:rsidR="00436E89" w:rsidRDefault="008A2FF8">
      <w:r>
        <w:rPr>
          <w:rFonts w:ascii="Calibri" w:hAnsi="Calibri"/>
          <w:color w:val="000000"/>
        </w:rPr>
        <w:lastRenderedPageBreak/>
        <w:t>The molecular symphony of life is a captivating narrative of interconnectedness and dynamic interactions</w:t>
      </w:r>
      <w:r w:rsidR="00A22B76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From the genetic code etched within DNA to the intricate interplay of molecules in cellular processes and ecosystems, life unfolds through the symphony of molecular interactions</w:t>
      </w:r>
      <w:r w:rsidR="00A22B76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study of molecular biology reveals the molecular blueprint of life, while ecology explores the molecular dialogue underpinning the interconnectedness of organisms</w:t>
      </w:r>
      <w:r w:rsidR="00A22B76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Mutations introduce variations that drive evolution, shaping the symphony of molecules over time</w:t>
      </w:r>
      <w:r w:rsidR="00A22B76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molecular symphony is a testament to the profound beauty and complexity of life's processes, a symphony that continues to inspire and challenge our understanding of the natural world</w:t>
      </w:r>
      <w:r w:rsidR="00A22B76">
        <w:rPr>
          <w:rFonts w:ascii="Calibri" w:hAnsi="Calibri"/>
          <w:color w:val="000000"/>
        </w:rPr>
        <w:t>.</w:t>
      </w:r>
    </w:p>
    <w:sectPr w:rsidR="00436E8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03583620">
    <w:abstractNumId w:val="8"/>
  </w:num>
  <w:num w:numId="2" w16cid:durableId="121389614">
    <w:abstractNumId w:val="6"/>
  </w:num>
  <w:num w:numId="3" w16cid:durableId="276260632">
    <w:abstractNumId w:val="5"/>
  </w:num>
  <w:num w:numId="4" w16cid:durableId="427971662">
    <w:abstractNumId w:val="4"/>
  </w:num>
  <w:num w:numId="5" w16cid:durableId="1883713460">
    <w:abstractNumId w:val="7"/>
  </w:num>
  <w:num w:numId="6" w16cid:durableId="366224562">
    <w:abstractNumId w:val="3"/>
  </w:num>
  <w:num w:numId="7" w16cid:durableId="468060555">
    <w:abstractNumId w:val="2"/>
  </w:num>
  <w:num w:numId="8" w16cid:durableId="3241058">
    <w:abstractNumId w:val="1"/>
  </w:num>
  <w:num w:numId="9" w16cid:durableId="1267695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36E89"/>
    <w:rsid w:val="008A2FF8"/>
    <w:rsid w:val="00A22B7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2024-01-14T13:56:00Z</dcterms:modified>
  <cp:category/>
</cp:coreProperties>
</file>