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7C3" w:rsidRDefault="00EF4AD5">
      <w:pPr>
        <w:jc w:val="center"/>
      </w:pPr>
      <w:r>
        <w:rPr>
          <w:rFonts w:ascii="Calibri" w:hAnsi="Calibri"/>
          <w:color w:val="000000"/>
          <w:sz w:val="44"/>
        </w:rPr>
        <w:t>The Cosmic Convergence: A Celestial Symphony</w:t>
      </w:r>
    </w:p>
    <w:p w:rsidR="00ED57C3" w:rsidRDefault="00EF4AD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0707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Ethan J</w:t>
      </w:r>
      <w:r w:rsidR="00A0707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Brookes</w:t>
      </w:r>
    </w:p>
    <w:p w:rsidR="00ED57C3" w:rsidRDefault="00EF4AD5">
      <w:pPr>
        <w:jc w:val="center"/>
      </w:pPr>
      <w:r>
        <w:rPr>
          <w:rFonts w:ascii="Calibri" w:hAnsi="Calibri"/>
          <w:color w:val="000000"/>
          <w:sz w:val="32"/>
        </w:rPr>
        <w:t>brookesethan@spacecenter</w:t>
      </w:r>
      <w:r w:rsidR="00A0707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ED57C3" w:rsidRDefault="00ED57C3"/>
    <w:p w:rsidR="00ED57C3" w:rsidRDefault="00EF4AD5">
      <w:r>
        <w:rPr>
          <w:rFonts w:ascii="Calibri" w:hAnsi="Calibri"/>
          <w:color w:val="000000"/>
          <w:sz w:val="24"/>
        </w:rPr>
        <w:t>Across the vast expanse of the cosmos, a celestial dance unfolds, a symphony of stars and galaxies resonating through the fabric of spacetime</w:t>
      </w:r>
      <w:r w:rsidR="00A070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birth of the universe in a cataclysm of light and energy to the intricate intricacy patterns that twinkle in the night sky, cosmic phenomena have captivated and fascinated humankind for millennia</w:t>
      </w:r>
      <w:r w:rsidR="00A070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 journey to explore the interconnectedness of celestial bodies, the impact of celestial events on our planet, and the profound influence of the cosmos on our lives</w:t>
      </w:r>
      <w:r w:rsidR="00A070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harmony of the universe, we delve into the intricate dynamics of celestial mechanics, unraveling the mysteries of orbits, gravitational forces, and the synchrony of planetary movements</w:t>
      </w:r>
      <w:r w:rsidR="00A070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astronomy, we witness the delicate interplay of moons, planets, and cosmic bodies that weave a tapestry of celestial choreography</w:t>
      </w:r>
      <w:r w:rsidR="00A070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graceful ballet of comets to the majestic alignments of planets, we trace the cosmic architecture that governs the rhythms of space</w:t>
      </w:r>
      <w:r w:rsidR="00A070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ascend beyond Earth's atmosphere, we discover the vastness of the cosmos, teeming with galaxies and star clusters far beyond our own Milky Way</w:t>
      </w:r>
      <w:r w:rsidR="00A070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celestial body, immense and brimming with potential, holds its own story, a cosmic tome written in the language of starlight</w:t>
      </w:r>
      <w:r w:rsidR="00A070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 advent of telescopes, we have grasped a momentary glimpse into the vast cosmic library, unlocking secrets of distant galaxies, and expanding our cosmic horizons</w:t>
      </w:r>
      <w:r w:rsidR="00A07070">
        <w:rPr>
          <w:rFonts w:ascii="Calibri" w:hAnsi="Calibri"/>
          <w:color w:val="000000"/>
          <w:sz w:val="24"/>
        </w:rPr>
        <w:t>.</w:t>
      </w:r>
    </w:p>
    <w:p w:rsidR="00ED57C3" w:rsidRDefault="00EF4AD5">
      <w:r>
        <w:rPr>
          <w:rFonts w:ascii="Calibri" w:hAnsi="Calibri"/>
          <w:color w:val="000000"/>
          <w:sz w:val="28"/>
        </w:rPr>
        <w:t>Summary</w:t>
      </w:r>
    </w:p>
    <w:p w:rsidR="00ED57C3" w:rsidRDefault="00EF4AD5">
      <w:r>
        <w:rPr>
          <w:rFonts w:ascii="Calibri" w:hAnsi="Calibri"/>
          <w:color w:val="000000"/>
        </w:rPr>
        <w:t>In the cosmic ballet of celestial bodies, we recognize the inherent rhythm and interconnectedness of the universe</w:t>
      </w:r>
      <w:r w:rsidR="00A0707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planetary alignments to galactic events, cosmic phenomena shape our lives and inspire awe</w:t>
      </w:r>
      <w:r w:rsidR="00A0707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unlock the secrets of the cosmos, we deepen our understanding of our place in the universe, discovering a symphony of celestial harmony that binds us to the stars and galaxies beyond</w:t>
      </w:r>
      <w:r w:rsidR="00A0707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tapestry of celestial phenomena, we find meaning and perspective, a testament to the profound influence of the cosmos on our earthly existence</w:t>
      </w:r>
      <w:r w:rsidR="00A07070">
        <w:rPr>
          <w:rFonts w:ascii="Calibri" w:hAnsi="Calibri"/>
          <w:color w:val="000000"/>
        </w:rPr>
        <w:t>.</w:t>
      </w:r>
    </w:p>
    <w:sectPr w:rsidR="00ED57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1567107">
    <w:abstractNumId w:val="8"/>
  </w:num>
  <w:num w:numId="2" w16cid:durableId="1145779638">
    <w:abstractNumId w:val="6"/>
  </w:num>
  <w:num w:numId="3" w16cid:durableId="1510752595">
    <w:abstractNumId w:val="5"/>
  </w:num>
  <w:num w:numId="4" w16cid:durableId="518154356">
    <w:abstractNumId w:val="4"/>
  </w:num>
  <w:num w:numId="5" w16cid:durableId="1786148549">
    <w:abstractNumId w:val="7"/>
  </w:num>
  <w:num w:numId="6" w16cid:durableId="2097945164">
    <w:abstractNumId w:val="3"/>
  </w:num>
  <w:num w:numId="7" w16cid:durableId="399131453">
    <w:abstractNumId w:val="2"/>
  </w:num>
  <w:num w:numId="8" w16cid:durableId="235167293">
    <w:abstractNumId w:val="1"/>
  </w:num>
  <w:num w:numId="9" w16cid:durableId="196446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7070"/>
    <w:rsid w:val="00AA1D8D"/>
    <w:rsid w:val="00B47730"/>
    <w:rsid w:val="00CB0664"/>
    <w:rsid w:val="00ED57C3"/>
    <w:rsid w:val="00EF4A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