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0D4" w:rsidRDefault="009C670A">
      <w:pPr>
        <w:jc w:val="center"/>
      </w:pPr>
      <w:r>
        <w:rPr>
          <w:rFonts w:ascii="Calibri" w:hAnsi="Calibri"/>
          <w:color w:val="000000"/>
          <w:sz w:val="44"/>
        </w:rPr>
        <w:t>Quantum Mechanics: Unraveling the Enigmatic Realm of Particles</w:t>
      </w:r>
    </w:p>
    <w:p w:rsidR="00D230D4" w:rsidRDefault="009C670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Isaac Newton</w:t>
      </w:r>
    </w:p>
    <w:p w:rsidR="00D230D4" w:rsidRDefault="009C670A">
      <w:pPr>
        <w:jc w:val="center"/>
      </w:pPr>
      <w:r>
        <w:rPr>
          <w:rFonts w:ascii="Calibri" w:hAnsi="Calibri"/>
          <w:color w:val="000000"/>
          <w:sz w:val="32"/>
        </w:rPr>
        <w:t>isaac</w:t>
      </w:r>
      <w:r w:rsidR="00DF26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newton@physics</w:t>
      </w:r>
      <w:r w:rsidR="00DF26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230D4" w:rsidRDefault="00D230D4"/>
    <w:p w:rsidR="00D230D4" w:rsidRDefault="009C670A">
      <w:r>
        <w:rPr>
          <w:rFonts w:ascii="Calibri" w:hAnsi="Calibri"/>
          <w:color w:val="000000"/>
          <w:sz w:val="24"/>
        </w:rPr>
        <w:t>Delving into the enigmatic realm of quantum mechanics unveils a captivating dance of particles, where the boundaries of classical physics dissolve, and the universe reveals its paradoxical nature</w:t>
      </w:r>
      <w:r w:rsidR="00DF26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a transformative chapter in our understanding of the subatomic world, challenges our conventional notions of reality and introduces a realm governed by probabilities and uncertainties</w:t>
      </w:r>
      <w:r w:rsidR="00DF26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into this uncharted territory, we encounter a symphony of particles, each playing its unique role in the cosmic orchestra</w:t>
      </w:r>
      <w:r w:rsidR="00DF26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quantum realm, particles exhibit a perplexing duality, simultaneously existing as both particles and waves</w:t>
      </w:r>
      <w:r w:rsidR="00DF26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behavior defies our classical intuition, blurring the distinction between matter and energy</w:t>
      </w:r>
      <w:r w:rsidR="00DF26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concept of superposition, a cornerstone of quantum mechanics, allows particles to occupy multiple states simultaneously, defying the laws of classical logic</w:t>
      </w:r>
      <w:r w:rsidR="00DF26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extraordinary phenomenon opens up a realm of infinite possibilities, where particles can exist in a myriad of states until the act of observation collapses the wave function, revealing a single, definitive outcome</w:t>
      </w:r>
      <w:r w:rsidR="00DF26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uncertainty principle, a cornerstone of quantum mechanics formulated by Werner Heisenberg, introduces fundamental limits to our ability to simultaneously measure certain pairs of physical properties, such as position and momentum</w:t>
      </w:r>
      <w:r w:rsidR="00DF26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inherent uncertainty is not a result of measurement imprecision but rather a fundamental aspect of the quantum world</w:t>
      </w:r>
      <w:r w:rsidR="00DF26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act of measurement itself perturbs the system, introducing an irreducible uncertainty that underscores the intrinsic probabilistic nature of quantum mechanics</w:t>
      </w:r>
      <w:r w:rsidR="00DF26D9">
        <w:rPr>
          <w:rFonts w:ascii="Calibri" w:hAnsi="Calibri"/>
          <w:color w:val="000000"/>
          <w:sz w:val="24"/>
        </w:rPr>
        <w:t>.</w:t>
      </w:r>
    </w:p>
    <w:p w:rsidR="00D230D4" w:rsidRDefault="009C670A">
      <w:r>
        <w:rPr>
          <w:rFonts w:ascii="Calibri" w:hAnsi="Calibri"/>
          <w:color w:val="000000"/>
          <w:sz w:val="28"/>
        </w:rPr>
        <w:t>Summary</w:t>
      </w:r>
    </w:p>
    <w:p w:rsidR="00D230D4" w:rsidRDefault="009C670A">
      <w:r>
        <w:rPr>
          <w:rFonts w:ascii="Calibri" w:hAnsi="Calibri"/>
          <w:color w:val="000000"/>
        </w:rPr>
        <w:t>Quantum mechanics, a transformative chapter in physics, has revolutionized our understanding of the subatomic world</w:t>
      </w:r>
      <w:r w:rsidR="00DF26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introduces a realm where particles exhibit a duality of nature, existing as both particles and waves</w:t>
      </w:r>
      <w:r w:rsidR="00DF26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Superposition, a defining feature of quantum mechanics, allows particles to occupy multiple states simultaneously until the act of observation collapses the </w:t>
      </w:r>
      <w:r>
        <w:rPr>
          <w:rFonts w:ascii="Calibri" w:hAnsi="Calibri"/>
          <w:color w:val="000000"/>
        </w:rPr>
        <w:lastRenderedPageBreak/>
        <w:t>wave function</w:t>
      </w:r>
      <w:r w:rsidR="00DF26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uncertainty principle, another cornerstone of quantum mechanics, highlights the inherent limits to our ability to simultaneously measure certain pairs of physical properties</w:t>
      </w:r>
      <w:r w:rsidR="00DF26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fundamental principles challenge our classical intuition and open up new avenues of exploration in the enigmatic realm of quantum mechanics</w:t>
      </w:r>
      <w:r w:rsidR="00DF26D9">
        <w:rPr>
          <w:rFonts w:ascii="Calibri" w:hAnsi="Calibri"/>
          <w:color w:val="000000"/>
        </w:rPr>
        <w:t>.</w:t>
      </w:r>
    </w:p>
    <w:sectPr w:rsidR="00D230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0982374">
    <w:abstractNumId w:val="8"/>
  </w:num>
  <w:num w:numId="2" w16cid:durableId="864756792">
    <w:abstractNumId w:val="6"/>
  </w:num>
  <w:num w:numId="3" w16cid:durableId="1518734866">
    <w:abstractNumId w:val="5"/>
  </w:num>
  <w:num w:numId="4" w16cid:durableId="1693148796">
    <w:abstractNumId w:val="4"/>
  </w:num>
  <w:num w:numId="5" w16cid:durableId="2087993071">
    <w:abstractNumId w:val="7"/>
  </w:num>
  <w:num w:numId="6" w16cid:durableId="1263143667">
    <w:abstractNumId w:val="3"/>
  </w:num>
  <w:num w:numId="7" w16cid:durableId="2033915976">
    <w:abstractNumId w:val="2"/>
  </w:num>
  <w:num w:numId="8" w16cid:durableId="1500347363">
    <w:abstractNumId w:val="1"/>
  </w:num>
  <w:num w:numId="9" w16cid:durableId="150879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670A"/>
    <w:rsid w:val="00AA1D8D"/>
    <w:rsid w:val="00B47730"/>
    <w:rsid w:val="00CB0664"/>
    <w:rsid w:val="00D230D4"/>
    <w:rsid w:val="00DF2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