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4F11" w:rsidRDefault="00EA3F59">
      <w:pPr>
        <w:jc w:val="center"/>
      </w:pPr>
      <w:r>
        <w:rPr>
          <w:rFonts w:ascii="Calibri" w:hAnsi="Calibri"/>
          <w:color w:val="000000"/>
          <w:sz w:val="44"/>
        </w:rPr>
        <w:t>Celestial Symphony: The Cosmic Dance of Galaxies</w:t>
      </w:r>
    </w:p>
    <w:p w:rsidR="00154F11" w:rsidRDefault="00EA3F5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Campbell</w:t>
      </w:r>
    </w:p>
    <w:p w:rsidR="00154F11" w:rsidRDefault="00EA3F59">
      <w:pPr>
        <w:jc w:val="center"/>
      </w:pPr>
      <w:r>
        <w:rPr>
          <w:rFonts w:ascii="Calibri" w:hAnsi="Calibri"/>
          <w:color w:val="000000"/>
          <w:sz w:val="32"/>
        </w:rPr>
        <w:t>isabella</w:t>
      </w:r>
      <w:r w:rsidR="002F528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campbell@celestialobserver</w:t>
      </w:r>
      <w:r w:rsidR="002F528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154F11" w:rsidRDefault="00154F11"/>
    <w:p w:rsidR="00154F11" w:rsidRDefault="00EA3F59">
      <w:r>
        <w:rPr>
          <w:rFonts w:ascii="Calibri" w:hAnsi="Calibri"/>
          <w:color w:val="000000"/>
          <w:sz w:val="24"/>
        </w:rPr>
        <w:t>Amidst the vast expanse of the cosmos, a celestial symphony unfolds, orchestrated by the graceful dance of galaxies</w:t>
      </w:r>
      <w:r w:rsidR="002F52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Bound by the intricate web of gravity, these cosmic entities engage in a synchronized ballet, their movements shaping the fabric of space and time</w:t>
      </w:r>
      <w:r w:rsidR="002F52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celestial tango, they whisper secrets of cosmic evolution, offering glimpses into the grand narrative of the universe</w:t>
      </w:r>
      <w:r w:rsidR="002F52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Gravity's invisible hand guides the cosmic waltz, dictating the rhythm and flow of galactic interactions</w:t>
      </w:r>
      <w:r w:rsidR="002F52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celestial magnets, galaxies exert their pull, drawing each other into gravitational embraces</w:t>
      </w:r>
      <w:r w:rsidR="002F52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cosmic choreography, known as galaxy clusters, represents the grandest gatherings in the universe, where galaxies intertwine, forming intricate patterns that resemble celestial tapestries</w:t>
      </w:r>
      <w:r w:rsidR="002F52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the clusters, galaxies engage in delicate pas de deux, known as binary galaxies</w:t>
      </w:r>
      <w:r w:rsidR="002F52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Locked in a gravitational dance, these celestial pairs revolve around a common center, their movements mirroring the gravitational harmony that governs the cosmos</w:t>
      </w:r>
      <w:r w:rsidR="002F528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they gracefully orbit one another, binary galaxies narrate tales of cosmic unity and gravitational harmony</w:t>
      </w:r>
      <w:r w:rsidR="002F5289">
        <w:rPr>
          <w:rFonts w:ascii="Calibri" w:hAnsi="Calibri"/>
          <w:color w:val="000000"/>
          <w:sz w:val="24"/>
        </w:rPr>
        <w:t>.</w:t>
      </w:r>
    </w:p>
    <w:p w:rsidR="00154F11" w:rsidRDefault="00EA3F59">
      <w:r>
        <w:rPr>
          <w:rFonts w:ascii="Calibri" w:hAnsi="Calibri"/>
          <w:color w:val="000000"/>
          <w:sz w:val="28"/>
        </w:rPr>
        <w:t>Summary</w:t>
      </w:r>
    </w:p>
    <w:p w:rsidR="00154F11" w:rsidRDefault="00EA3F59">
      <w:r>
        <w:rPr>
          <w:rFonts w:ascii="Calibri" w:hAnsi="Calibri"/>
          <w:color w:val="000000"/>
        </w:rPr>
        <w:t>The dance of galaxies, orchestrated by the conductor of gravity, unveils the secrets of cosmic evolution</w:t>
      </w:r>
      <w:r w:rsidR="002F528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Galaxy clusters, grand gatherings of galaxies, and binary galaxies, graceful celestial duos, showcase the captivating artistry of the universe</w:t>
      </w:r>
      <w:r w:rsidR="002F528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Gravity's invisible hand orchestrates this celestial symphony, dictating the rhythm of galactic interactions and shaping the fabric of space and time</w:t>
      </w:r>
      <w:r w:rsidR="002F528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Each movement of these cosmic entities contributes to the symphony, revealing the grandeur and harmony of the cosmos, etching its awe-inspiring narrative across the vast expanse</w:t>
      </w:r>
      <w:r w:rsidR="002F5289">
        <w:rPr>
          <w:rFonts w:ascii="Calibri" w:hAnsi="Calibri"/>
          <w:color w:val="000000"/>
        </w:rPr>
        <w:t>.</w:t>
      </w:r>
    </w:p>
    <w:sectPr w:rsidR="00154F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5602344">
    <w:abstractNumId w:val="8"/>
  </w:num>
  <w:num w:numId="2" w16cid:durableId="1805007184">
    <w:abstractNumId w:val="6"/>
  </w:num>
  <w:num w:numId="3" w16cid:durableId="1257599016">
    <w:abstractNumId w:val="5"/>
  </w:num>
  <w:num w:numId="4" w16cid:durableId="976880729">
    <w:abstractNumId w:val="4"/>
  </w:num>
  <w:num w:numId="5" w16cid:durableId="31927228">
    <w:abstractNumId w:val="7"/>
  </w:num>
  <w:num w:numId="6" w16cid:durableId="1583250684">
    <w:abstractNumId w:val="3"/>
  </w:num>
  <w:num w:numId="7" w16cid:durableId="1331325275">
    <w:abstractNumId w:val="2"/>
  </w:num>
  <w:num w:numId="8" w16cid:durableId="1854343753">
    <w:abstractNumId w:val="1"/>
  </w:num>
  <w:num w:numId="9" w16cid:durableId="680549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4F11"/>
    <w:rsid w:val="0029639D"/>
    <w:rsid w:val="002F5289"/>
    <w:rsid w:val="00326F90"/>
    <w:rsid w:val="00AA1D8D"/>
    <w:rsid w:val="00B47730"/>
    <w:rsid w:val="00CB0664"/>
    <w:rsid w:val="00EA3F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