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FF6" w:rsidRDefault="00531143">
      <w:pPr>
        <w:jc w:val="center"/>
      </w:pPr>
      <w:r>
        <w:rPr>
          <w:rFonts w:ascii="Calibri" w:hAnsi="Calibri"/>
          <w:color w:val="000000"/>
          <w:sz w:val="44"/>
        </w:rPr>
        <w:t>The Quandary of Quantum Entanglement</w:t>
      </w:r>
    </w:p>
    <w:p w:rsidR="00446FF6" w:rsidRDefault="00531143">
      <w:pPr>
        <w:pStyle w:val="NoSpacing"/>
        <w:jc w:val="center"/>
      </w:pPr>
      <w:r>
        <w:rPr>
          <w:rFonts w:ascii="Calibri" w:hAnsi="Calibri"/>
          <w:color w:val="000000"/>
          <w:sz w:val="36"/>
        </w:rPr>
        <w:t>Dr</w:t>
      </w:r>
      <w:r w:rsidR="00C31A2B">
        <w:rPr>
          <w:rFonts w:ascii="Calibri" w:hAnsi="Calibri"/>
          <w:color w:val="000000"/>
          <w:sz w:val="36"/>
        </w:rPr>
        <w:t>.</w:t>
      </w:r>
      <w:r>
        <w:rPr>
          <w:rFonts w:ascii="Calibri" w:hAnsi="Calibri"/>
          <w:color w:val="000000"/>
          <w:sz w:val="36"/>
        </w:rPr>
        <w:t xml:space="preserve"> Oliver Ashworth</w:t>
      </w:r>
    </w:p>
    <w:p w:rsidR="00446FF6" w:rsidRDefault="00531143">
      <w:pPr>
        <w:jc w:val="center"/>
      </w:pPr>
      <w:r>
        <w:rPr>
          <w:rFonts w:ascii="Calibri" w:hAnsi="Calibri"/>
          <w:color w:val="000000"/>
          <w:sz w:val="32"/>
        </w:rPr>
        <w:t>oliver</w:t>
      </w:r>
      <w:r w:rsidR="00C31A2B">
        <w:rPr>
          <w:rFonts w:ascii="Calibri" w:hAnsi="Calibri"/>
          <w:color w:val="000000"/>
          <w:sz w:val="32"/>
        </w:rPr>
        <w:t>.</w:t>
      </w:r>
      <w:r>
        <w:rPr>
          <w:rFonts w:ascii="Calibri" w:hAnsi="Calibri"/>
          <w:color w:val="000000"/>
          <w:sz w:val="32"/>
        </w:rPr>
        <w:t>ashworth8@proton</w:t>
      </w:r>
      <w:r w:rsidR="00C31A2B">
        <w:rPr>
          <w:rFonts w:ascii="Calibri" w:hAnsi="Calibri"/>
          <w:color w:val="000000"/>
          <w:sz w:val="32"/>
        </w:rPr>
        <w:t>.</w:t>
      </w:r>
      <w:r>
        <w:rPr>
          <w:rFonts w:ascii="Calibri" w:hAnsi="Calibri"/>
          <w:color w:val="000000"/>
          <w:sz w:val="32"/>
        </w:rPr>
        <w:t>me</w:t>
      </w:r>
    </w:p>
    <w:p w:rsidR="00446FF6" w:rsidRDefault="00446FF6"/>
    <w:p w:rsidR="00446FF6" w:rsidRDefault="00531143">
      <w:r>
        <w:rPr>
          <w:rFonts w:ascii="Calibri" w:hAnsi="Calibri"/>
          <w:color w:val="000000"/>
          <w:sz w:val="24"/>
        </w:rPr>
        <w:t>In the realm of fundamental physics, the profound enigma of quantum entanglement remains a tantalizing paradox at the heart of modern science</w:t>
      </w:r>
      <w:r w:rsidR="00C31A2B">
        <w:rPr>
          <w:rFonts w:ascii="Calibri" w:hAnsi="Calibri"/>
          <w:color w:val="000000"/>
          <w:sz w:val="24"/>
        </w:rPr>
        <w:t>.</w:t>
      </w:r>
      <w:r>
        <w:rPr>
          <w:rFonts w:ascii="Calibri" w:hAnsi="Calibri"/>
          <w:color w:val="000000"/>
          <w:sz w:val="24"/>
        </w:rPr>
        <w:t xml:space="preserve"> This enigmatic phenomenon challenges our conventional understanding of reality, raising fundamental questions about the interconnectedness of matter, the role of information, and the very nature of existence itself</w:t>
      </w:r>
      <w:r w:rsidR="00C31A2B">
        <w:rPr>
          <w:rFonts w:ascii="Calibri" w:hAnsi="Calibri"/>
          <w:color w:val="000000"/>
          <w:sz w:val="24"/>
        </w:rPr>
        <w:t>.</w:t>
      </w:r>
      <w:r>
        <w:rPr>
          <w:rFonts w:ascii="Calibri" w:hAnsi="Calibri"/>
          <w:color w:val="000000"/>
          <w:sz w:val="24"/>
        </w:rPr>
        <w:t xml:space="preserve"> Entanglement, a peculiar manifestation of quantum mechanics, reveals the alarming fact that particles can become correlated in such a way that their states, regardless of the distance separating them, are flawlessly synchronized, revealing an inexplicable instantaneous connection between them</w:t>
      </w:r>
      <w:r w:rsidR="00C31A2B">
        <w:rPr>
          <w:rFonts w:ascii="Calibri" w:hAnsi="Calibri"/>
          <w:color w:val="000000"/>
          <w:sz w:val="24"/>
        </w:rPr>
        <w:t>.</w:t>
      </w:r>
      <w:r>
        <w:rPr>
          <w:rFonts w:ascii="Calibri" w:hAnsi="Calibri"/>
          <w:color w:val="000000"/>
          <w:sz w:val="24"/>
        </w:rPr>
        <w:t xml:space="preserve"> This perplexing correlation, impervious to the constraints of space and time, beckons scholars to unravel the hidden depths of quantum mechanics and explore the extraordinary properties that define our universe</w:t>
      </w:r>
      <w:r w:rsidR="00C31A2B">
        <w:rPr>
          <w:rFonts w:ascii="Calibri" w:hAnsi="Calibri"/>
          <w:color w:val="000000"/>
          <w:sz w:val="24"/>
        </w:rPr>
        <w:t>.</w:t>
      </w:r>
      <w:r>
        <w:rPr>
          <w:rFonts w:ascii="Calibri" w:hAnsi="Calibri"/>
          <w:color w:val="000000"/>
          <w:sz w:val="24"/>
        </w:rPr>
        <w:br/>
      </w:r>
      <w:r>
        <w:rPr>
          <w:rFonts w:ascii="Calibri" w:hAnsi="Calibri"/>
          <w:color w:val="000000"/>
          <w:sz w:val="24"/>
        </w:rPr>
        <w:br/>
        <w:t>The profoundly counterintuitive nature of entanglement compels us to confront the limitations of classical physics, beckoning us toward a more comprehensive understanding of the fundamental fabric of reality</w:t>
      </w:r>
      <w:r w:rsidR="00C31A2B">
        <w:rPr>
          <w:rFonts w:ascii="Calibri" w:hAnsi="Calibri"/>
          <w:color w:val="000000"/>
          <w:sz w:val="24"/>
        </w:rPr>
        <w:t>.</w:t>
      </w:r>
      <w:r>
        <w:rPr>
          <w:rFonts w:ascii="Calibri" w:hAnsi="Calibri"/>
          <w:color w:val="000000"/>
          <w:sz w:val="24"/>
        </w:rPr>
        <w:t xml:space="preserve"> It presents a profound challenge to our classical intuitions, prompting us to confront the perplexing implications of a world where particles can exist in a state of interconnectedness, instantly sharing information across vast distances, seemingly defying the boundaries of space-time</w:t>
      </w:r>
      <w:r w:rsidR="00C31A2B">
        <w:rPr>
          <w:rFonts w:ascii="Calibri" w:hAnsi="Calibri"/>
          <w:color w:val="000000"/>
          <w:sz w:val="24"/>
        </w:rPr>
        <w:t>.</w:t>
      </w:r>
      <w:r>
        <w:rPr>
          <w:rFonts w:ascii="Calibri" w:hAnsi="Calibri"/>
          <w:color w:val="000000"/>
          <w:sz w:val="24"/>
        </w:rPr>
        <w:t xml:space="preserve"> Entanglement's enigmatic nature demands a paradigm shift in scientific thought, inviting us to contemplate a universe where the notion of locality, once considered an inviolable tenet of physics, is cast into uncertainty</w:t>
      </w:r>
      <w:r w:rsidR="00C31A2B">
        <w:rPr>
          <w:rFonts w:ascii="Calibri" w:hAnsi="Calibri"/>
          <w:color w:val="000000"/>
          <w:sz w:val="24"/>
        </w:rPr>
        <w:t>.</w:t>
      </w:r>
      <w:r>
        <w:rPr>
          <w:rFonts w:ascii="Calibri" w:hAnsi="Calibri"/>
          <w:color w:val="000000"/>
          <w:sz w:val="24"/>
        </w:rPr>
        <w:br/>
      </w:r>
      <w:r>
        <w:rPr>
          <w:rFonts w:ascii="Calibri" w:hAnsi="Calibri"/>
          <w:color w:val="000000"/>
          <w:sz w:val="24"/>
        </w:rPr>
        <w:br/>
        <w:t>Exploration of this enigmatic phenomenon has not only shed light on the perplexing nature of quantum mechanics but has also spurred the development of revolutionary technologies with the potential to transform various fields</w:t>
      </w:r>
      <w:r w:rsidR="00C31A2B">
        <w:rPr>
          <w:rFonts w:ascii="Calibri" w:hAnsi="Calibri"/>
          <w:color w:val="000000"/>
          <w:sz w:val="24"/>
        </w:rPr>
        <w:t>.</w:t>
      </w:r>
      <w:r>
        <w:rPr>
          <w:rFonts w:ascii="Calibri" w:hAnsi="Calibri"/>
          <w:color w:val="000000"/>
          <w:sz w:val="24"/>
        </w:rPr>
        <w:t xml:space="preserve"> Quantum entanglement is poised to revolutionize the foundations of computation, leading to the advent of quantum computers, which harness the mind-boggling power of entanglement to solve computational problems that confound traditional computers</w:t>
      </w:r>
      <w:r w:rsidR="00C31A2B">
        <w:rPr>
          <w:rFonts w:ascii="Calibri" w:hAnsi="Calibri"/>
          <w:color w:val="000000"/>
          <w:sz w:val="24"/>
        </w:rPr>
        <w:t>.</w:t>
      </w:r>
      <w:r>
        <w:rPr>
          <w:rFonts w:ascii="Calibri" w:hAnsi="Calibri"/>
          <w:color w:val="000000"/>
          <w:sz w:val="24"/>
        </w:rPr>
        <w:t xml:space="preserve"> This transformative technology holds the promise of drug discovery, materials design, and optimization of complex systems</w:t>
      </w:r>
      <w:r w:rsidR="00C31A2B">
        <w:rPr>
          <w:rFonts w:ascii="Calibri" w:hAnsi="Calibri"/>
          <w:color w:val="000000"/>
          <w:sz w:val="24"/>
        </w:rPr>
        <w:t>.</w:t>
      </w:r>
    </w:p>
    <w:p w:rsidR="00446FF6" w:rsidRDefault="00531143">
      <w:r>
        <w:rPr>
          <w:rFonts w:ascii="Calibri" w:hAnsi="Calibri"/>
          <w:color w:val="000000"/>
          <w:sz w:val="28"/>
        </w:rPr>
        <w:lastRenderedPageBreak/>
        <w:t>Summary</w:t>
      </w:r>
    </w:p>
    <w:p w:rsidR="00446FF6" w:rsidRDefault="00531143">
      <w:r>
        <w:rPr>
          <w:rFonts w:ascii="Calibri" w:hAnsi="Calibri"/>
          <w:color w:val="000000"/>
        </w:rPr>
        <w:t>The enigma of quantum entanglement continues to confound scientists, challenging our classical intuitions and inviting us to delve into the intricate depths of reality</w:t>
      </w:r>
      <w:r w:rsidR="00C31A2B">
        <w:rPr>
          <w:rFonts w:ascii="Calibri" w:hAnsi="Calibri"/>
          <w:color w:val="000000"/>
        </w:rPr>
        <w:t>.</w:t>
      </w:r>
      <w:r>
        <w:rPr>
          <w:rFonts w:ascii="Calibri" w:hAnsi="Calibri"/>
          <w:color w:val="000000"/>
        </w:rPr>
        <w:t xml:space="preserve"> Entanglement's mysterious correlation between particles, regardless of distance, transcends conventional notions of locality and demands a reconceptualization of fundamental physics</w:t>
      </w:r>
      <w:r w:rsidR="00C31A2B">
        <w:rPr>
          <w:rFonts w:ascii="Calibri" w:hAnsi="Calibri"/>
          <w:color w:val="000000"/>
        </w:rPr>
        <w:t>.</w:t>
      </w:r>
      <w:r>
        <w:rPr>
          <w:rFonts w:ascii="Calibri" w:hAnsi="Calibri"/>
          <w:color w:val="000000"/>
        </w:rPr>
        <w:t xml:space="preserve"> It drives the scientific community to contemplate a universe where information transfer transcends the confines of space-time and invites the exploration of transformative technologies that harness its astonishing properties</w:t>
      </w:r>
      <w:r w:rsidR="00C31A2B">
        <w:rPr>
          <w:rFonts w:ascii="Calibri" w:hAnsi="Calibri"/>
          <w:color w:val="000000"/>
        </w:rPr>
        <w:t>.</w:t>
      </w:r>
      <w:r>
        <w:rPr>
          <w:rFonts w:ascii="Calibri" w:hAnsi="Calibri"/>
          <w:color w:val="000000"/>
        </w:rPr>
        <w:t xml:space="preserve"> Quantum entanglement remains a compelling force reshaping our understanding of the cosmos, promising advancements and surprises as we unravel its profound secrets</w:t>
      </w:r>
      <w:r w:rsidR="00C31A2B">
        <w:rPr>
          <w:rFonts w:ascii="Calibri" w:hAnsi="Calibri"/>
          <w:color w:val="000000"/>
        </w:rPr>
        <w:t>.</w:t>
      </w:r>
    </w:p>
    <w:sectPr w:rsidR="00446F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1547361">
    <w:abstractNumId w:val="8"/>
  </w:num>
  <w:num w:numId="2" w16cid:durableId="1647931322">
    <w:abstractNumId w:val="6"/>
  </w:num>
  <w:num w:numId="3" w16cid:durableId="1516188211">
    <w:abstractNumId w:val="5"/>
  </w:num>
  <w:num w:numId="4" w16cid:durableId="1201212130">
    <w:abstractNumId w:val="4"/>
  </w:num>
  <w:num w:numId="5" w16cid:durableId="1196121056">
    <w:abstractNumId w:val="7"/>
  </w:num>
  <w:num w:numId="6" w16cid:durableId="1654481643">
    <w:abstractNumId w:val="3"/>
  </w:num>
  <w:num w:numId="7" w16cid:durableId="846016652">
    <w:abstractNumId w:val="2"/>
  </w:num>
  <w:num w:numId="8" w16cid:durableId="765812728">
    <w:abstractNumId w:val="1"/>
  </w:num>
  <w:num w:numId="9" w16cid:durableId="1092359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FF6"/>
    <w:rsid w:val="00531143"/>
    <w:rsid w:val="00AA1D8D"/>
    <w:rsid w:val="00B47730"/>
    <w:rsid w:val="00C31A2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