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53BE" w:rsidRDefault="00DE5229">
      <w:pPr>
        <w:jc w:val="center"/>
      </w:pPr>
      <w:r>
        <w:rPr>
          <w:rFonts w:ascii="Calibri" w:hAnsi="Calibri"/>
          <w:color w:val="000000"/>
          <w:sz w:val="44"/>
        </w:rPr>
        <w:t>Quantum Revelations: Unraveling Nature's Enigmatic Secrets</w:t>
      </w:r>
    </w:p>
    <w:p w:rsidR="00DD53BE" w:rsidRDefault="00DE522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Oliver Saunders</w:t>
      </w:r>
    </w:p>
    <w:p w:rsidR="00DD53BE" w:rsidRDefault="00DE5229">
      <w:pPr>
        <w:jc w:val="center"/>
      </w:pPr>
      <w:r>
        <w:rPr>
          <w:rFonts w:ascii="Calibri" w:hAnsi="Calibri"/>
          <w:color w:val="000000"/>
          <w:sz w:val="32"/>
        </w:rPr>
        <w:t>oliver</w:t>
      </w:r>
      <w:r w:rsidR="002E12B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saunders96@emailcentral</w:t>
      </w:r>
      <w:r w:rsidR="002E12B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DD53BE" w:rsidRDefault="00DD53BE"/>
    <w:p w:rsidR="00DD53BE" w:rsidRDefault="00DE5229">
      <w:r>
        <w:rPr>
          <w:rFonts w:ascii="Calibri" w:hAnsi="Calibri"/>
          <w:color w:val="000000"/>
          <w:sz w:val="24"/>
        </w:rPr>
        <w:t>As we embark on a captivating odyssey into the realm of quantum mechanics, a thought-provoking dance of particles and waves, the very foundations of our universe are unveiled</w:t>
      </w:r>
      <w:r w:rsidR="002E12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subatomic realm, an enigmatic tapestry woven with probability and uncertainty, beckons us to explore phenomena that defy classical intuition</w:t>
      </w:r>
      <w:r w:rsidR="002E12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intrinsic interconnectedness of entangled particles to the tunnel-like passage of particles through impassable barriers, quantum mechanics has revolutionized our understanding of the universe and profoundly influenced diverse fields, ranging from computing to cryptography</w:t>
      </w:r>
      <w:r w:rsidR="002E12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quantum domain, the classical laws governing the macroscopic world unravel, leaving us with a fascinating enigma</w:t>
      </w:r>
      <w:r w:rsidR="002E12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Particles exhibit paradoxical behaviors, simultaneously existing and occupying multiple states, an ethereal symphony of possibilities</w:t>
      </w:r>
      <w:r w:rsidR="002E12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mind-bending phenomena have led to the formulation of profound interpretations, questioning the fabric of reality itself</w:t>
      </w:r>
      <w:r w:rsidR="002E12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tension between competing interpretations gives rise to lively debates and captivating paradoxes, challenging our conventional notions of time, locality, and determinism</w:t>
      </w:r>
      <w:r w:rsidR="002E12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quantum realm beckons us to confront these paradoxical intricacies, pushing the boundaries of human knowledge and understanding</w:t>
      </w:r>
      <w:r w:rsidR="002E12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Quantum mechanics has propelled advancements across disciplines</w:t>
      </w:r>
      <w:r w:rsidR="002E12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cryptography, it holds the promise of unbreakable encryption, as the inherent uncertainty of quantum systems renders eavesdropping impossible</w:t>
      </w:r>
      <w:r w:rsidR="002E12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transformative potential has inspired the creation of quantum communication networks, poised to revolutionize secure information transfer</w:t>
      </w:r>
      <w:r w:rsidR="002E12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quantum computing, harnessing the power of quantum entanglement and superposition, offers the prospect of exponential gains in computational capacity, opening uncharted frontiers for simulations and optimizations</w:t>
      </w:r>
      <w:r w:rsidR="002E12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transformative applications are poised to usher in an era of unprecedented technological progress and redefine the boundaries of human achievement</w:t>
      </w:r>
      <w:r w:rsidR="002E12B6">
        <w:rPr>
          <w:rFonts w:ascii="Calibri" w:hAnsi="Calibri"/>
          <w:color w:val="000000"/>
          <w:sz w:val="24"/>
        </w:rPr>
        <w:t>.</w:t>
      </w:r>
    </w:p>
    <w:p w:rsidR="00DD53BE" w:rsidRDefault="00DE5229">
      <w:r>
        <w:rPr>
          <w:rFonts w:ascii="Calibri" w:hAnsi="Calibri"/>
          <w:color w:val="000000"/>
          <w:sz w:val="28"/>
        </w:rPr>
        <w:lastRenderedPageBreak/>
        <w:t>Summary</w:t>
      </w:r>
    </w:p>
    <w:p w:rsidR="00DD53BE" w:rsidRDefault="00DE5229">
      <w:r>
        <w:rPr>
          <w:rFonts w:ascii="Calibri" w:hAnsi="Calibri"/>
          <w:color w:val="000000"/>
        </w:rPr>
        <w:t>In this exploration of quantum mechanics, we have delved into the perplexing realm of subatomic particles, uncovering phenomena that challenge conventional wisdom</w:t>
      </w:r>
      <w:r w:rsidR="002E12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mechanics has redefined our understanding of nature, fostering lively debates about reality's fundamental structure</w:t>
      </w:r>
      <w:r w:rsidR="002E12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has fueled remarkable innovations in computing, cryptography, and other fields, hinting at a future brimming with possibilities</w:t>
      </w:r>
      <w:r w:rsidR="002E12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enigmatic secrets of the quantum realm, we may one day resolve its paradoxes and forge a deeper connection with the universe's enigmatic tapestry</w:t>
      </w:r>
      <w:r w:rsidR="002E12B6">
        <w:rPr>
          <w:rFonts w:ascii="Calibri" w:hAnsi="Calibri"/>
          <w:color w:val="000000"/>
        </w:rPr>
        <w:t>.</w:t>
      </w:r>
    </w:p>
    <w:sectPr w:rsidR="00DD53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7378186">
    <w:abstractNumId w:val="8"/>
  </w:num>
  <w:num w:numId="2" w16cid:durableId="1829594417">
    <w:abstractNumId w:val="6"/>
  </w:num>
  <w:num w:numId="3" w16cid:durableId="531262261">
    <w:abstractNumId w:val="5"/>
  </w:num>
  <w:num w:numId="4" w16cid:durableId="453596738">
    <w:abstractNumId w:val="4"/>
  </w:num>
  <w:num w:numId="5" w16cid:durableId="361519140">
    <w:abstractNumId w:val="7"/>
  </w:num>
  <w:num w:numId="6" w16cid:durableId="1563371247">
    <w:abstractNumId w:val="3"/>
  </w:num>
  <w:num w:numId="7" w16cid:durableId="790706535">
    <w:abstractNumId w:val="2"/>
  </w:num>
  <w:num w:numId="8" w16cid:durableId="497615347">
    <w:abstractNumId w:val="1"/>
  </w:num>
  <w:num w:numId="9" w16cid:durableId="123045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2B6"/>
    <w:rsid w:val="00326F90"/>
    <w:rsid w:val="00AA1D8D"/>
    <w:rsid w:val="00B47730"/>
    <w:rsid w:val="00CB0664"/>
    <w:rsid w:val="00DD53BE"/>
    <w:rsid w:val="00DE52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