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1B7" w:rsidRDefault="007526A9">
      <w:pPr>
        <w:jc w:val="center"/>
      </w:pPr>
      <w:r>
        <w:rPr>
          <w:rFonts w:ascii="Calibri" w:hAnsi="Calibri"/>
          <w:color w:val="000000"/>
          <w:sz w:val="44"/>
        </w:rPr>
        <w:t>Unveiling the Enigmatic Enigma Machine</w:t>
      </w:r>
    </w:p>
    <w:p w:rsidR="001A11B7" w:rsidRDefault="007526A9">
      <w:pPr>
        <w:pStyle w:val="NoSpacing"/>
        <w:jc w:val="center"/>
      </w:pPr>
      <w:r>
        <w:rPr>
          <w:rFonts w:ascii="Calibri" w:hAnsi="Calibri"/>
          <w:color w:val="000000"/>
          <w:sz w:val="36"/>
        </w:rPr>
        <w:t>James C</w:t>
      </w:r>
      <w:r w:rsidR="00E10D89">
        <w:rPr>
          <w:rFonts w:ascii="Calibri" w:hAnsi="Calibri"/>
          <w:color w:val="000000"/>
          <w:sz w:val="36"/>
        </w:rPr>
        <w:t>.</w:t>
      </w:r>
      <w:r>
        <w:rPr>
          <w:rFonts w:ascii="Calibri" w:hAnsi="Calibri"/>
          <w:color w:val="000000"/>
          <w:sz w:val="36"/>
        </w:rPr>
        <w:t xml:space="preserve"> Ellis</w:t>
      </w:r>
    </w:p>
    <w:p w:rsidR="001A11B7" w:rsidRDefault="007526A9">
      <w:pPr>
        <w:jc w:val="center"/>
      </w:pPr>
      <w:r>
        <w:rPr>
          <w:rFonts w:ascii="Calibri" w:hAnsi="Calibri"/>
          <w:color w:val="000000"/>
          <w:sz w:val="32"/>
        </w:rPr>
        <w:t>ellis</w:t>
      </w:r>
      <w:r w:rsidR="00E10D89">
        <w:rPr>
          <w:rFonts w:ascii="Calibri" w:hAnsi="Calibri"/>
          <w:color w:val="000000"/>
          <w:sz w:val="32"/>
        </w:rPr>
        <w:t>.</w:t>
      </w:r>
      <w:r>
        <w:rPr>
          <w:rFonts w:ascii="Calibri" w:hAnsi="Calibri"/>
          <w:color w:val="000000"/>
          <w:sz w:val="32"/>
        </w:rPr>
        <w:t>james@cryptography</w:t>
      </w:r>
      <w:r w:rsidR="00E10D89">
        <w:rPr>
          <w:rFonts w:ascii="Calibri" w:hAnsi="Calibri"/>
          <w:color w:val="000000"/>
          <w:sz w:val="32"/>
        </w:rPr>
        <w:t>.</w:t>
      </w:r>
      <w:r>
        <w:rPr>
          <w:rFonts w:ascii="Calibri" w:hAnsi="Calibri"/>
          <w:color w:val="000000"/>
          <w:sz w:val="32"/>
        </w:rPr>
        <w:t>research</w:t>
      </w:r>
    </w:p>
    <w:p w:rsidR="001A11B7" w:rsidRDefault="001A11B7"/>
    <w:p w:rsidR="001A11B7" w:rsidRDefault="007526A9">
      <w:r>
        <w:rPr>
          <w:rFonts w:ascii="Calibri" w:hAnsi="Calibri"/>
          <w:color w:val="000000"/>
          <w:sz w:val="24"/>
        </w:rPr>
        <w:t>From the labyrinthine depths of human intelligence emerged a mechanical marvel that would forever alter the course of secrecy and warfare: the Enigma machine</w:t>
      </w:r>
      <w:r w:rsidR="00E10D89">
        <w:rPr>
          <w:rFonts w:ascii="Calibri" w:hAnsi="Calibri"/>
          <w:color w:val="000000"/>
          <w:sz w:val="24"/>
        </w:rPr>
        <w:t>.</w:t>
      </w:r>
      <w:r>
        <w:rPr>
          <w:rFonts w:ascii="Calibri" w:hAnsi="Calibri"/>
          <w:color w:val="000000"/>
          <w:sz w:val="24"/>
        </w:rPr>
        <w:t xml:space="preserve"> This intricate electromechanical device, born in the 1920s, became the linchpin of German communications during the Second World War, shrouding messages in a bewildering tapestry of encryptions that defied comprehension</w:t>
      </w:r>
      <w:r w:rsidR="00E10D89">
        <w:rPr>
          <w:rFonts w:ascii="Calibri" w:hAnsi="Calibri"/>
          <w:color w:val="000000"/>
          <w:sz w:val="24"/>
        </w:rPr>
        <w:t>.</w:t>
      </w:r>
      <w:r>
        <w:rPr>
          <w:rFonts w:ascii="Calibri" w:hAnsi="Calibri"/>
          <w:color w:val="000000"/>
          <w:sz w:val="24"/>
        </w:rPr>
        <w:t xml:space="preserve"> The Enigma machine, with its enigmatic scrambling of letters, challenged the world's most brilliant codebreakers, propelling them into a relentless race against time to unravel its impenetrable secrets</w:t>
      </w:r>
      <w:r w:rsidR="00E10D89">
        <w:rPr>
          <w:rFonts w:ascii="Calibri" w:hAnsi="Calibri"/>
          <w:color w:val="000000"/>
          <w:sz w:val="24"/>
        </w:rPr>
        <w:t>.</w:t>
      </w:r>
      <w:r>
        <w:rPr>
          <w:rFonts w:ascii="Calibri" w:hAnsi="Calibri"/>
          <w:color w:val="000000"/>
          <w:sz w:val="24"/>
        </w:rPr>
        <w:br/>
      </w:r>
      <w:r>
        <w:rPr>
          <w:rFonts w:ascii="Calibri" w:hAnsi="Calibri"/>
          <w:color w:val="000000"/>
          <w:sz w:val="24"/>
        </w:rPr>
        <w:br/>
        <w:t>In a clandestine world where nations fought a silent battle of wits, the Enigma machine stood as an impenetrable fortress, guarding military strategies and diplomatic maneuvers from prying eyes</w:t>
      </w:r>
      <w:r w:rsidR="00E10D89">
        <w:rPr>
          <w:rFonts w:ascii="Calibri" w:hAnsi="Calibri"/>
          <w:color w:val="000000"/>
          <w:sz w:val="24"/>
        </w:rPr>
        <w:t>.</w:t>
      </w:r>
      <w:r>
        <w:rPr>
          <w:rFonts w:ascii="Calibri" w:hAnsi="Calibri"/>
          <w:color w:val="000000"/>
          <w:sz w:val="24"/>
        </w:rPr>
        <w:t xml:space="preserve"> Each keystroke on its intricate keyboard triggered a mesmerizing dance of rotating rotors, scrambling the alphabet in a seemingly random, indecipherable manner</w:t>
      </w:r>
      <w:r w:rsidR="00E10D89">
        <w:rPr>
          <w:rFonts w:ascii="Calibri" w:hAnsi="Calibri"/>
          <w:color w:val="000000"/>
          <w:sz w:val="24"/>
        </w:rPr>
        <w:t>.</w:t>
      </w:r>
      <w:r>
        <w:rPr>
          <w:rFonts w:ascii="Calibri" w:hAnsi="Calibri"/>
          <w:color w:val="000000"/>
          <w:sz w:val="24"/>
        </w:rPr>
        <w:t xml:space="preserve"> The resulting messages, resembling cryptic puzzles, tantalized codebreakers, who tirelessly sought to penetrate this formidable barrier</w:t>
      </w:r>
      <w:r w:rsidR="00E10D89">
        <w:rPr>
          <w:rFonts w:ascii="Calibri" w:hAnsi="Calibri"/>
          <w:color w:val="000000"/>
          <w:sz w:val="24"/>
        </w:rPr>
        <w:t>.</w:t>
      </w:r>
      <w:r>
        <w:rPr>
          <w:rFonts w:ascii="Calibri" w:hAnsi="Calibri"/>
          <w:color w:val="000000"/>
          <w:sz w:val="24"/>
        </w:rPr>
        <w:br/>
      </w:r>
      <w:r>
        <w:rPr>
          <w:rFonts w:ascii="Calibri" w:hAnsi="Calibri"/>
          <w:color w:val="000000"/>
          <w:sz w:val="24"/>
        </w:rPr>
        <w:br/>
        <w:t>As the world plunged into the abyss of global conflict, the Enigma machine became an indispensable tool for military communication</w:t>
      </w:r>
      <w:r w:rsidR="00E10D89">
        <w:rPr>
          <w:rFonts w:ascii="Calibri" w:hAnsi="Calibri"/>
          <w:color w:val="000000"/>
          <w:sz w:val="24"/>
        </w:rPr>
        <w:t>.</w:t>
      </w:r>
      <w:r>
        <w:rPr>
          <w:rFonts w:ascii="Calibri" w:hAnsi="Calibri"/>
          <w:color w:val="000000"/>
          <w:sz w:val="24"/>
        </w:rPr>
        <w:t xml:space="preserve"> German commanders relied heavily on its impenetrable encryption to coordinate troop movements, convey tactical plans, and share intelligence reports</w:t>
      </w:r>
      <w:r w:rsidR="00E10D89">
        <w:rPr>
          <w:rFonts w:ascii="Calibri" w:hAnsi="Calibri"/>
          <w:color w:val="000000"/>
          <w:sz w:val="24"/>
        </w:rPr>
        <w:t>.</w:t>
      </w:r>
      <w:r>
        <w:rPr>
          <w:rFonts w:ascii="Calibri" w:hAnsi="Calibri"/>
          <w:color w:val="000000"/>
          <w:sz w:val="24"/>
        </w:rPr>
        <w:t xml:space="preserve"> The stakes were extraordinarily high, as the fate of nations hung precariously upon the ability to safeguard sensitive information fromDi Fang  intelligence efforts</w:t>
      </w:r>
      <w:r w:rsidR="00E10D89">
        <w:rPr>
          <w:rFonts w:ascii="Calibri" w:hAnsi="Calibri"/>
          <w:color w:val="000000"/>
          <w:sz w:val="24"/>
        </w:rPr>
        <w:t>.</w:t>
      </w:r>
    </w:p>
    <w:p w:rsidR="001A11B7" w:rsidRDefault="007526A9">
      <w:r>
        <w:rPr>
          <w:rFonts w:ascii="Calibri" w:hAnsi="Calibri"/>
          <w:color w:val="000000"/>
          <w:sz w:val="28"/>
        </w:rPr>
        <w:t>Summary</w:t>
      </w:r>
    </w:p>
    <w:p w:rsidR="001A11B7" w:rsidRDefault="007526A9">
      <w:r>
        <w:rPr>
          <w:rFonts w:ascii="Calibri" w:hAnsi="Calibri"/>
          <w:color w:val="000000"/>
        </w:rPr>
        <w:t>The Enigma machine, an ingenious electromechanical device, played a pivotal role in German communication during World War II</w:t>
      </w:r>
      <w:r w:rsidR="00E10D89">
        <w:rPr>
          <w:rFonts w:ascii="Calibri" w:hAnsi="Calibri"/>
          <w:color w:val="000000"/>
        </w:rPr>
        <w:t>.</w:t>
      </w:r>
      <w:r>
        <w:rPr>
          <w:rFonts w:ascii="Calibri" w:hAnsi="Calibri"/>
          <w:color w:val="000000"/>
        </w:rPr>
        <w:t xml:space="preserve"> Its intricate system of rotating rotors and complex encryptions baffled codebreakers, making it a formidable challenge to decipher</w:t>
      </w:r>
      <w:r w:rsidR="00E10D89">
        <w:rPr>
          <w:rFonts w:ascii="Calibri" w:hAnsi="Calibri"/>
          <w:color w:val="000000"/>
        </w:rPr>
        <w:t>.</w:t>
      </w:r>
      <w:r>
        <w:rPr>
          <w:rFonts w:ascii="Calibri" w:hAnsi="Calibri"/>
          <w:color w:val="000000"/>
        </w:rPr>
        <w:t xml:space="preserve"> The Enigma machine became a symbol of German military prowess, safeguarding sensitive information and enabling effective coordination among their forces</w:t>
      </w:r>
      <w:r w:rsidR="00E10D89">
        <w:rPr>
          <w:rFonts w:ascii="Calibri" w:hAnsi="Calibri"/>
          <w:color w:val="000000"/>
        </w:rPr>
        <w:t>.</w:t>
      </w:r>
      <w:r>
        <w:rPr>
          <w:rFonts w:ascii="Calibri" w:hAnsi="Calibri"/>
          <w:color w:val="000000"/>
        </w:rPr>
        <w:t xml:space="preserve"> However, the determined efforts of Allied codebreakers, notably Alan Turing and his team at Bletchley Park, ultimately cracked the Enigma code, turning the tide of the war in favor of the Allies</w:t>
      </w:r>
      <w:r w:rsidR="00E10D89">
        <w:rPr>
          <w:rFonts w:ascii="Calibri" w:hAnsi="Calibri"/>
          <w:color w:val="000000"/>
        </w:rPr>
        <w:t>.</w:t>
      </w:r>
      <w:r>
        <w:rPr>
          <w:rFonts w:ascii="Calibri" w:hAnsi="Calibri"/>
          <w:color w:val="000000"/>
        </w:rPr>
        <w:t xml:space="preserve"> The Enigma machine remains a testament to human ingenuity and the relentless pursuit of deciphering even the most enigmatic secrets</w:t>
      </w:r>
      <w:r w:rsidR="00E10D89">
        <w:rPr>
          <w:rFonts w:ascii="Calibri" w:hAnsi="Calibri"/>
          <w:color w:val="000000"/>
        </w:rPr>
        <w:t>.</w:t>
      </w:r>
    </w:p>
    <w:sectPr w:rsidR="001A11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9214465">
    <w:abstractNumId w:val="8"/>
  </w:num>
  <w:num w:numId="2" w16cid:durableId="1260216265">
    <w:abstractNumId w:val="6"/>
  </w:num>
  <w:num w:numId="3" w16cid:durableId="2119636282">
    <w:abstractNumId w:val="5"/>
  </w:num>
  <w:num w:numId="4" w16cid:durableId="195387504">
    <w:abstractNumId w:val="4"/>
  </w:num>
  <w:num w:numId="5" w16cid:durableId="245724159">
    <w:abstractNumId w:val="7"/>
  </w:num>
  <w:num w:numId="6" w16cid:durableId="599803918">
    <w:abstractNumId w:val="3"/>
  </w:num>
  <w:num w:numId="7" w16cid:durableId="632951436">
    <w:abstractNumId w:val="2"/>
  </w:num>
  <w:num w:numId="8" w16cid:durableId="750932309">
    <w:abstractNumId w:val="1"/>
  </w:num>
  <w:num w:numId="9" w16cid:durableId="206957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1B7"/>
    <w:rsid w:val="0029639D"/>
    <w:rsid w:val="00326F90"/>
    <w:rsid w:val="007526A9"/>
    <w:rsid w:val="00AA1D8D"/>
    <w:rsid w:val="00B47730"/>
    <w:rsid w:val="00CB0664"/>
    <w:rsid w:val="00E10D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