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4EC6" w:rsidRDefault="00E323C7">
      <w:pPr>
        <w:jc w:val="center"/>
      </w:pPr>
      <w:r>
        <w:rPr>
          <w:rFonts w:ascii="Calibri" w:hAnsi="Calibri"/>
          <w:color w:val="000000"/>
          <w:sz w:val="44"/>
        </w:rPr>
        <w:t>Deciphering Enigma: Computational Cryptanalysis</w:t>
      </w:r>
    </w:p>
    <w:p w:rsidR="00324EC6" w:rsidRDefault="00E323C7">
      <w:pPr>
        <w:pStyle w:val="NoSpacing"/>
        <w:jc w:val="center"/>
      </w:pPr>
      <w:r>
        <w:rPr>
          <w:rFonts w:ascii="Calibri" w:hAnsi="Calibri"/>
          <w:color w:val="000000"/>
          <w:sz w:val="36"/>
        </w:rPr>
        <w:t>Dr</w:t>
      </w:r>
      <w:r w:rsidR="00FA2A76">
        <w:rPr>
          <w:rFonts w:ascii="Calibri" w:hAnsi="Calibri"/>
          <w:color w:val="000000"/>
          <w:sz w:val="36"/>
        </w:rPr>
        <w:t>.</w:t>
      </w:r>
      <w:r>
        <w:rPr>
          <w:rFonts w:ascii="Calibri" w:hAnsi="Calibri"/>
          <w:color w:val="000000"/>
          <w:sz w:val="36"/>
        </w:rPr>
        <w:t xml:space="preserve"> Alan Turing</w:t>
      </w:r>
    </w:p>
    <w:p w:rsidR="00324EC6" w:rsidRDefault="00E323C7">
      <w:pPr>
        <w:jc w:val="center"/>
      </w:pPr>
      <w:r>
        <w:rPr>
          <w:rFonts w:ascii="Calibri" w:hAnsi="Calibri"/>
          <w:color w:val="000000"/>
          <w:sz w:val="32"/>
        </w:rPr>
        <w:t>alan</w:t>
      </w:r>
      <w:r w:rsidR="00FA2A76">
        <w:rPr>
          <w:rFonts w:ascii="Calibri" w:hAnsi="Calibri"/>
          <w:color w:val="000000"/>
          <w:sz w:val="32"/>
        </w:rPr>
        <w:t>.</w:t>
      </w:r>
      <w:r>
        <w:rPr>
          <w:rFonts w:ascii="Calibri" w:hAnsi="Calibri"/>
          <w:color w:val="000000"/>
          <w:sz w:val="32"/>
        </w:rPr>
        <w:t>turing@compsci</w:t>
      </w:r>
      <w:r w:rsidR="00FA2A76">
        <w:rPr>
          <w:rFonts w:ascii="Calibri" w:hAnsi="Calibri"/>
          <w:color w:val="000000"/>
          <w:sz w:val="32"/>
        </w:rPr>
        <w:t>.</w:t>
      </w:r>
      <w:r>
        <w:rPr>
          <w:rFonts w:ascii="Calibri" w:hAnsi="Calibri"/>
          <w:color w:val="000000"/>
          <w:sz w:val="32"/>
        </w:rPr>
        <w:t>cam</w:t>
      </w:r>
      <w:r w:rsidR="00FA2A76">
        <w:rPr>
          <w:rFonts w:ascii="Calibri" w:hAnsi="Calibri"/>
          <w:color w:val="000000"/>
          <w:sz w:val="32"/>
        </w:rPr>
        <w:t>.</w:t>
      </w:r>
      <w:r>
        <w:rPr>
          <w:rFonts w:ascii="Calibri" w:hAnsi="Calibri"/>
          <w:color w:val="000000"/>
          <w:sz w:val="32"/>
        </w:rPr>
        <w:t>ac</w:t>
      </w:r>
      <w:r w:rsidR="00FA2A76">
        <w:rPr>
          <w:rFonts w:ascii="Calibri" w:hAnsi="Calibri"/>
          <w:color w:val="000000"/>
          <w:sz w:val="32"/>
        </w:rPr>
        <w:t>.</w:t>
      </w:r>
      <w:r>
        <w:rPr>
          <w:rFonts w:ascii="Calibri" w:hAnsi="Calibri"/>
          <w:color w:val="000000"/>
          <w:sz w:val="32"/>
        </w:rPr>
        <w:t>uk</w:t>
      </w:r>
    </w:p>
    <w:p w:rsidR="00324EC6" w:rsidRDefault="00324EC6"/>
    <w:p w:rsidR="00324EC6" w:rsidRDefault="00E323C7">
      <w:r>
        <w:rPr>
          <w:rFonts w:ascii="Calibri" w:hAnsi="Calibri"/>
          <w:color w:val="000000"/>
          <w:sz w:val="24"/>
        </w:rPr>
        <w:t>Amidst the tumultuous panorama of World War II, when the fate of nations hung in the balance, a clandestine battle of wits raged in the shadows</w:t>
      </w:r>
      <w:r w:rsidR="00FA2A76">
        <w:rPr>
          <w:rFonts w:ascii="Calibri" w:hAnsi="Calibri"/>
          <w:color w:val="000000"/>
          <w:sz w:val="24"/>
        </w:rPr>
        <w:t>.</w:t>
      </w:r>
      <w:r>
        <w:rPr>
          <w:rFonts w:ascii="Calibri" w:hAnsi="Calibri"/>
          <w:color w:val="000000"/>
          <w:sz w:val="24"/>
        </w:rPr>
        <w:t xml:space="preserve"> The enigma machine, a marvel of cryptographic brilliance, stood as a formidable bastion against Allied intelligence</w:t>
      </w:r>
      <w:r w:rsidR="00FA2A76">
        <w:rPr>
          <w:rFonts w:ascii="Calibri" w:hAnsi="Calibri"/>
          <w:color w:val="000000"/>
          <w:sz w:val="24"/>
        </w:rPr>
        <w:t>.</w:t>
      </w:r>
      <w:r>
        <w:rPr>
          <w:rFonts w:ascii="Calibri" w:hAnsi="Calibri"/>
          <w:color w:val="000000"/>
          <w:sz w:val="24"/>
        </w:rPr>
        <w:t xml:space="preserve"> Its seemingly impenetrable code held the secrets of the enemy's stratagems, eluding every attempt at decipherment and frustrating Allied efforts</w:t>
      </w:r>
      <w:r w:rsidR="00FA2A76">
        <w:rPr>
          <w:rFonts w:ascii="Calibri" w:hAnsi="Calibri"/>
          <w:color w:val="000000"/>
          <w:sz w:val="24"/>
        </w:rPr>
        <w:t>.</w:t>
      </w:r>
      <w:r>
        <w:rPr>
          <w:rFonts w:ascii="Calibri" w:hAnsi="Calibri"/>
          <w:color w:val="000000"/>
          <w:sz w:val="24"/>
        </w:rPr>
        <w:t xml:space="preserve"> Yet, in the midst of this intellectual struggle, one man emerged as a beacon of ingenuity and resolve - Dr</w:t>
      </w:r>
      <w:r w:rsidR="00FA2A76">
        <w:rPr>
          <w:rFonts w:ascii="Calibri" w:hAnsi="Calibri"/>
          <w:color w:val="000000"/>
          <w:sz w:val="24"/>
        </w:rPr>
        <w:t>.</w:t>
      </w:r>
      <w:r>
        <w:rPr>
          <w:rFonts w:ascii="Calibri" w:hAnsi="Calibri"/>
          <w:color w:val="000000"/>
          <w:sz w:val="24"/>
        </w:rPr>
        <w:t xml:space="preserve"> Alan Turing, a prodigious mathematician and cryptanalyst</w:t>
      </w:r>
      <w:r w:rsidR="00FA2A76">
        <w:rPr>
          <w:rFonts w:ascii="Calibri" w:hAnsi="Calibri"/>
          <w:color w:val="000000"/>
          <w:sz w:val="24"/>
        </w:rPr>
        <w:t>.</w:t>
      </w:r>
      <w:r>
        <w:rPr>
          <w:rFonts w:ascii="Calibri" w:hAnsi="Calibri"/>
          <w:color w:val="000000"/>
          <w:sz w:val="24"/>
        </w:rPr>
        <w:t xml:space="preserve"> With his unwavering dedication and revolutionary approach to computation, Turing embarked on a mission to unravel the enigma's enigmatic secrets</w:t>
      </w:r>
      <w:r w:rsidR="00FA2A76">
        <w:rPr>
          <w:rFonts w:ascii="Calibri" w:hAnsi="Calibri"/>
          <w:color w:val="000000"/>
          <w:sz w:val="24"/>
        </w:rPr>
        <w:t>.</w:t>
      </w:r>
      <w:r>
        <w:rPr>
          <w:rFonts w:ascii="Calibri" w:hAnsi="Calibri"/>
          <w:color w:val="000000"/>
          <w:sz w:val="24"/>
        </w:rPr>
        <w:br/>
      </w:r>
      <w:r>
        <w:rPr>
          <w:rFonts w:ascii="Calibri" w:hAnsi="Calibri"/>
          <w:color w:val="000000"/>
          <w:sz w:val="24"/>
        </w:rPr>
        <w:br/>
        <w:t>In the secluded confines of Bletchley Park, England, Turing gathered an extraordinary ensemble of scholars, mathematicians, and intelligence experts</w:t>
      </w:r>
      <w:r w:rsidR="00FA2A76">
        <w:rPr>
          <w:rFonts w:ascii="Calibri" w:hAnsi="Calibri"/>
          <w:color w:val="000000"/>
          <w:sz w:val="24"/>
        </w:rPr>
        <w:t>.</w:t>
      </w:r>
      <w:r>
        <w:rPr>
          <w:rFonts w:ascii="Calibri" w:hAnsi="Calibri"/>
          <w:color w:val="000000"/>
          <w:sz w:val="24"/>
        </w:rPr>
        <w:t xml:space="preserve"> Together, they formed a formidable team dedicated to breaking the enigma code</w:t>
      </w:r>
      <w:r w:rsidR="00FA2A76">
        <w:rPr>
          <w:rFonts w:ascii="Calibri" w:hAnsi="Calibri"/>
          <w:color w:val="000000"/>
          <w:sz w:val="24"/>
        </w:rPr>
        <w:t>.</w:t>
      </w:r>
      <w:r>
        <w:rPr>
          <w:rFonts w:ascii="Calibri" w:hAnsi="Calibri"/>
          <w:color w:val="000000"/>
          <w:sz w:val="24"/>
        </w:rPr>
        <w:t xml:space="preserve"> As the war raged on, the pressure mounted, and the stakes escalated</w:t>
      </w:r>
      <w:r w:rsidR="00FA2A76">
        <w:rPr>
          <w:rFonts w:ascii="Calibri" w:hAnsi="Calibri"/>
          <w:color w:val="000000"/>
          <w:sz w:val="24"/>
        </w:rPr>
        <w:t>.</w:t>
      </w:r>
      <w:r>
        <w:rPr>
          <w:rFonts w:ascii="Calibri" w:hAnsi="Calibri"/>
          <w:color w:val="000000"/>
          <w:sz w:val="24"/>
        </w:rPr>
        <w:t xml:space="preserve"> Turing recognized that brute-force methods were inadequate against the enigma's overwhelming complexity</w:t>
      </w:r>
      <w:r w:rsidR="00FA2A76">
        <w:rPr>
          <w:rFonts w:ascii="Calibri" w:hAnsi="Calibri"/>
          <w:color w:val="000000"/>
          <w:sz w:val="24"/>
        </w:rPr>
        <w:t>.</w:t>
      </w:r>
      <w:r>
        <w:rPr>
          <w:rFonts w:ascii="Calibri" w:hAnsi="Calibri"/>
          <w:color w:val="000000"/>
          <w:sz w:val="24"/>
        </w:rPr>
        <w:t xml:space="preserve"> Instead, he conceived a daring plan - to build a machine capable of outperforming the enigma, a computational marvel that would decipher enemy messages at an unprecedented rate</w:t>
      </w:r>
      <w:r w:rsidR="00FA2A76">
        <w:rPr>
          <w:rFonts w:ascii="Calibri" w:hAnsi="Calibri"/>
          <w:color w:val="000000"/>
          <w:sz w:val="24"/>
        </w:rPr>
        <w:t>.</w:t>
      </w:r>
      <w:r>
        <w:rPr>
          <w:rFonts w:ascii="Calibri" w:hAnsi="Calibri"/>
          <w:color w:val="000000"/>
          <w:sz w:val="24"/>
        </w:rPr>
        <w:t xml:space="preserve"> This audacious vision marked the genesis of Colossus, the world's first programmable digital computer</w:t>
      </w:r>
      <w:r w:rsidR="00FA2A76">
        <w:rPr>
          <w:rFonts w:ascii="Calibri" w:hAnsi="Calibri"/>
          <w:color w:val="000000"/>
          <w:sz w:val="24"/>
        </w:rPr>
        <w:t>.</w:t>
      </w:r>
      <w:r>
        <w:rPr>
          <w:rFonts w:ascii="Calibri" w:hAnsi="Calibri"/>
          <w:color w:val="000000"/>
          <w:sz w:val="24"/>
        </w:rPr>
        <w:br/>
      </w:r>
      <w:r>
        <w:rPr>
          <w:rFonts w:ascii="Calibri" w:hAnsi="Calibri"/>
          <w:color w:val="000000"/>
          <w:sz w:val="24"/>
        </w:rPr>
        <w:br/>
        <w:t>Turing's relentless pursuit of codebreaking techniques led him to innovate and refine his methods relentlessly</w:t>
      </w:r>
      <w:r w:rsidR="00FA2A76">
        <w:rPr>
          <w:rFonts w:ascii="Calibri" w:hAnsi="Calibri"/>
          <w:color w:val="000000"/>
          <w:sz w:val="24"/>
        </w:rPr>
        <w:t>.</w:t>
      </w:r>
      <w:r>
        <w:rPr>
          <w:rFonts w:ascii="Calibri" w:hAnsi="Calibri"/>
          <w:color w:val="000000"/>
          <w:sz w:val="24"/>
        </w:rPr>
        <w:t xml:space="preserve"> He delved into the depths of probability theory, statistics, and linguistics, seeking patterns and weaknesses in the enigma's seemingly random encipherments</w:t>
      </w:r>
      <w:r w:rsidR="00FA2A76">
        <w:rPr>
          <w:rFonts w:ascii="Calibri" w:hAnsi="Calibri"/>
          <w:color w:val="000000"/>
          <w:sz w:val="24"/>
        </w:rPr>
        <w:t>.</w:t>
      </w:r>
      <w:r>
        <w:rPr>
          <w:rFonts w:ascii="Calibri" w:hAnsi="Calibri"/>
          <w:color w:val="000000"/>
          <w:sz w:val="24"/>
        </w:rPr>
        <w:t xml:space="preserve"> As he delved deeper, Turing discovered that exploiting the machine's internal structure could yield valuable insights</w:t>
      </w:r>
      <w:r w:rsidR="00FA2A76">
        <w:rPr>
          <w:rFonts w:ascii="Calibri" w:hAnsi="Calibri"/>
          <w:color w:val="000000"/>
          <w:sz w:val="24"/>
        </w:rPr>
        <w:t>.</w:t>
      </w:r>
      <w:r>
        <w:rPr>
          <w:rFonts w:ascii="Calibri" w:hAnsi="Calibri"/>
          <w:color w:val="000000"/>
          <w:sz w:val="24"/>
        </w:rPr>
        <w:t xml:space="preserve"> With meticulous attention to detail, he devised ingenious algorithms that systematically eliminated possible code combinations, narrowing the search space and revealing hidden patterns amidst the chaos</w:t>
      </w:r>
      <w:r w:rsidR="00FA2A76">
        <w:rPr>
          <w:rFonts w:ascii="Calibri" w:hAnsi="Calibri"/>
          <w:color w:val="000000"/>
          <w:sz w:val="24"/>
        </w:rPr>
        <w:t>.</w:t>
      </w:r>
    </w:p>
    <w:p w:rsidR="00324EC6" w:rsidRDefault="00E323C7">
      <w:r>
        <w:rPr>
          <w:rFonts w:ascii="Calibri" w:hAnsi="Calibri"/>
          <w:color w:val="000000"/>
          <w:sz w:val="28"/>
        </w:rPr>
        <w:t>Summary</w:t>
      </w:r>
    </w:p>
    <w:p w:rsidR="00324EC6" w:rsidRDefault="00E323C7">
      <w:r>
        <w:rPr>
          <w:rFonts w:ascii="Calibri" w:hAnsi="Calibri"/>
          <w:color w:val="000000"/>
        </w:rPr>
        <w:lastRenderedPageBreak/>
        <w:t>Dr</w:t>
      </w:r>
      <w:r w:rsidR="00FA2A76">
        <w:rPr>
          <w:rFonts w:ascii="Calibri" w:hAnsi="Calibri"/>
          <w:color w:val="000000"/>
        </w:rPr>
        <w:t>.</w:t>
      </w:r>
      <w:r>
        <w:rPr>
          <w:rFonts w:ascii="Calibri" w:hAnsi="Calibri"/>
          <w:color w:val="000000"/>
        </w:rPr>
        <w:t xml:space="preserve"> Alan Turing's unwavering dedication and brilliant cryptanalytic mind brought forth the dawn of computational codebreaking</w:t>
      </w:r>
      <w:r w:rsidR="00FA2A76">
        <w:rPr>
          <w:rFonts w:ascii="Calibri" w:hAnsi="Calibri"/>
          <w:color w:val="000000"/>
        </w:rPr>
        <w:t>.</w:t>
      </w:r>
      <w:r>
        <w:rPr>
          <w:rFonts w:ascii="Calibri" w:hAnsi="Calibri"/>
          <w:color w:val="000000"/>
        </w:rPr>
        <w:t xml:space="preserve"> His invention of Colossus, the world's first electronic programmable computer, revolutionized codebreaking methodologies</w:t>
      </w:r>
      <w:r w:rsidR="00FA2A76">
        <w:rPr>
          <w:rFonts w:ascii="Calibri" w:hAnsi="Calibri"/>
          <w:color w:val="000000"/>
        </w:rPr>
        <w:t>.</w:t>
      </w:r>
      <w:r>
        <w:rPr>
          <w:rFonts w:ascii="Calibri" w:hAnsi="Calibri"/>
          <w:color w:val="000000"/>
        </w:rPr>
        <w:t xml:space="preserve"> By merging mathematics, probability theory, and linguistics, Turing devised innovative algorithms that exposed the enigma's vulnerabilities</w:t>
      </w:r>
      <w:r w:rsidR="00FA2A76">
        <w:rPr>
          <w:rFonts w:ascii="Calibri" w:hAnsi="Calibri"/>
          <w:color w:val="000000"/>
        </w:rPr>
        <w:t>.</w:t>
      </w:r>
      <w:r>
        <w:rPr>
          <w:rFonts w:ascii="Calibri" w:hAnsi="Calibri"/>
          <w:color w:val="000000"/>
        </w:rPr>
        <w:t xml:space="preserve"> Turing's unwavering resolve and computational prowess not only cracked the enigma code but also paved the way for the digital age, leaving an indelible mark on the course of history and shaping the world we live in today</w:t>
      </w:r>
      <w:r w:rsidR="00FA2A76">
        <w:rPr>
          <w:rFonts w:ascii="Calibri" w:hAnsi="Calibri"/>
          <w:color w:val="000000"/>
        </w:rPr>
        <w:t>.</w:t>
      </w:r>
    </w:p>
    <w:sectPr w:rsidR="00324E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2602090">
    <w:abstractNumId w:val="8"/>
  </w:num>
  <w:num w:numId="2" w16cid:durableId="1439521934">
    <w:abstractNumId w:val="6"/>
  </w:num>
  <w:num w:numId="3" w16cid:durableId="90710456">
    <w:abstractNumId w:val="5"/>
  </w:num>
  <w:num w:numId="4" w16cid:durableId="797913673">
    <w:abstractNumId w:val="4"/>
  </w:num>
  <w:num w:numId="5" w16cid:durableId="1392539085">
    <w:abstractNumId w:val="7"/>
  </w:num>
  <w:num w:numId="6" w16cid:durableId="1369334304">
    <w:abstractNumId w:val="3"/>
  </w:num>
  <w:num w:numId="7" w16cid:durableId="1497458022">
    <w:abstractNumId w:val="2"/>
  </w:num>
  <w:num w:numId="8" w16cid:durableId="160856059">
    <w:abstractNumId w:val="1"/>
  </w:num>
  <w:num w:numId="9" w16cid:durableId="104918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4EC6"/>
    <w:rsid w:val="00326F90"/>
    <w:rsid w:val="00AA1D8D"/>
    <w:rsid w:val="00B47730"/>
    <w:rsid w:val="00CB0664"/>
    <w:rsid w:val="00E323C7"/>
    <w:rsid w:val="00FA2A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