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314" w:rsidRDefault="00C912F5">
      <w:pPr>
        <w:jc w:val="center"/>
      </w:pPr>
      <w:r>
        <w:rPr>
          <w:rFonts w:ascii="Calibri" w:hAnsi="Calibri"/>
          <w:color w:val="000000"/>
          <w:sz w:val="44"/>
        </w:rPr>
        <w:t>The Enchanted Realm of Digital Art</w:t>
      </w:r>
    </w:p>
    <w:p w:rsidR="00136314" w:rsidRDefault="00C912F5">
      <w:pPr>
        <w:pStyle w:val="NoSpacing"/>
        <w:jc w:val="center"/>
      </w:pPr>
      <w:r>
        <w:rPr>
          <w:rFonts w:ascii="Calibri" w:hAnsi="Calibri"/>
          <w:color w:val="000000"/>
          <w:sz w:val="36"/>
        </w:rPr>
        <w:t>Isabella Summers</w:t>
      </w:r>
    </w:p>
    <w:p w:rsidR="00136314" w:rsidRDefault="00C912F5">
      <w:pPr>
        <w:jc w:val="center"/>
      </w:pPr>
      <w:r>
        <w:rPr>
          <w:rFonts w:ascii="Calibri" w:hAnsi="Calibri"/>
          <w:color w:val="000000"/>
          <w:sz w:val="32"/>
        </w:rPr>
        <w:t>isabella</w:t>
      </w:r>
      <w:r w:rsidR="002D7332">
        <w:rPr>
          <w:rFonts w:ascii="Calibri" w:hAnsi="Calibri"/>
          <w:color w:val="000000"/>
          <w:sz w:val="32"/>
        </w:rPr>
        <w:t>.</w:t>
      </w:r>
      <w:r>
        <w:rPr>
          <w:rFonts w:ascii="Calibri" w:hAnsi="Calibri"/>
          <w:color w:val="000000"/>
          <w:sz w:val="32"/>
        </w:rPr>
        <w:t>summers@artech</w:t>
      </w:r>
      <w:r w:rsidR="002D7332">
        <w:rPr>
          <w:rFonts w:ascii="Calibri" w:hAnsi="Calibri"/>
          <w:color w:val="000000"/>
          <w:sz w:val="32"/>
        </w:rPr>
        <w:t>.</w:t>
      </w:r>
      <w:r>
        <w:rPr>
          <w:rFonts w:ascii="Calibri" w:hAnsi="Calibri"/>
          <w:color w:val="000000"/>
          <w:sz w:val="32"/>
        </w:rPr>
        <w:t>edu</w:t>
      </w:r>
    </w:p>
    <w:p w:rsidR="00136314" w:rsidRDefault="00136314"/>
    <w:p w:rsidR="00136314" w:rsidRDefault="00C912F5">
      <w:r>
        <w:rPr>
          <w:rFonts w:ascii="Calibri" w:hAnsi="Calibri"/>
          <w:color w:val="000000"/>
          <w:sz w:val="24"/>
        </w:rPr>
        <w:t>In the realm of art, where creativity knows no bounds, a new era has dawned, inviting us into the ethereal realm of digital art</w:t>
      </w:r>
      <w:r w:rsidR="002D7332">
        <w:rPr>
          <w:rFonts w:ascii="Calibri" w:hAnsi="Calibri"/>
          <w:color w:val="000000"/>
          <w:sz w:val="24"/>
        </w:rPr>
        <w:t>.</w:t>
      </w:r>
      <w:r>
        <w:rPr>
          <w:rFonts w:ascii="Calibri" w:hAnsi="Calibri"/>
          <w:color w:val="000000"/>
          <w:sz w:val="24"/>
        </w:rPr>
        <w:t xml:space="preserve"> This remarkable form of artistic expression captivates our minds with its boundless possibilities and challenges our traditional notions of what art can be</w:t>
      </w:r>
      <w:r w:rsidR="002D7332">
        <w:rPr>
          <w:rFonts w:ascii="Calibri" w:hAnsi="Calibri"/>
          <w:color w:val="000000"/>
          <w:sz w:val="24"/>
        </w:rPr>
        <w:t>.</w:t>
      </w:r>
      <w:r>
        <w:rPr>
          <w:rFonts w:ascii="Calibri" w:hAnsi="Calibri"/>
          <w:color w:val="000000"/>
          <w:sz w:val="24"/>
        </w:rPr>
        <w:t xml:space="preserve"> As we venture into the enchanting tapestry of digital art, let us unveil the secrets that lie within its pixels and explore the transformative power it holds in shaping the future of art and technology</w:t>
      </w:r>
      <w:r w:rsidR="002D7332">
        <w:rPr>
          <w:rFonts w:ascii="Calibri" w:hAnsi="Calibri"/>
          <w:color w:val="000000"/>
          <w:sz w:val="24"/>
        </w:rPr>
        <w:t>.</w:t>
      </w:r>
      <w:r>
        <w:rPr>
          <w:rFonts w:ascii="Calibri" w:hAnsi="Calibri"/>
          <w:color w:val="000000"/>
          <w:sz w:val="24"/>
        </w:rPr>
        <w:br/>
      </w:r>
      <w:r>
        <w:rPr>
          <w:rFonts w:ascii="Calibri" w:hAnsi="Calibri"/>
          <w:color w:val="000000"/>
          <w:sz w:val="24"/>
        </w:rPr>
        <w:br/>
        <w:t>Digital art is an immersive symphony of colors, forms, and textures woven together through the magic of digital tools</w:t>
      </w:r>
      <w:r w:rsidR="002D7332">
        <w:rPr>
          <w:rFonts w:ascii="Calibri" w:hAnsi="Calibri"/>
          <w:color w:val="000000"/>
          <w:sz w:val="24"/>
        </w:rPr>
        <w:t>.</w:t>
      </w:r>
      <w:r>
        <w:rPr>
          <w:rFonts w:ascii="Calibri" w:hAnsi="Calibri"/>
          <w:color w:val="000000"/>
          <w:sz w:val="24"/>
        </w:rPr>
        <w:t xml:space="preserve"> It transcends the limitations of physical mediums, empowering artists to conjure worlds beyond imagination, unfettered by the constraints of materials and space</w:t>
      </w:r>
      <w:r w:rsidR="002D7332">
        <w:rPr>
          <w:rFonts w:ascii="Calibri" w:hAnsi="Calibri"/>
          <w:color w:val="000000"/>
          <w:sz w:val="24"/>
        </w:rPr>
        <w:t>.</w:t>
      </w:r>
      <w:r>
        <w:rPr>
          <w:rFonts w:ascii="Calibri" w:hAnsi="Calibri"/>
          <w:color w:val="000000"/>
          <w:sz w:val="24"/>
        </w:rPr>
        <w:t xml:space="preserve"> This extraordinary art form has irrevocably altered the landscape of artistic expression, offering a kaleidoscope of possibilities that were once unimaginable</w:t>
      </w:r>
      <w:r w:rsidR="002D7332">
        <w:rPr>
          <w:rFonts w:ascii="Calibri" w:hAnsi="Calibri"/>
          <w:color w:val="000000"/>
          <w:sz w:val="24"/>
        </w:rPr>
        <w:t>.</w:t>
      </w:r>
      <w:r>
        <w:rPr>
          <w:rFonts w:ascii="Calibri" w:hAnsi="Calibri"/>
          <w:color w:val="000000"/>
          <w:sz w:val="24"/>
        </w:rPr>
        <w:br/>
      </w:r>
      <w:r>
        <w:rPr>
          <w:rFonts w:ascii="Calibri" w:hAnsi="Calibri"/>
          <w:color w:val="000000"/>
          <w:sz w:val="24"/>
        </w:rPr>
        <w:br/>
        <w:t>From the ethereal strokes of a digital brush to the mesmerizing fluidity of animated creations, digital art possesses an unrivaled versatility</w:t>
      </w:r>
      <w:r w:rsidR="002D7332">
        <w:rPr>
          <w:rFonts w:ascii="Calibri" w:hAnsi="Calibri"/>
          <w:color w:val="000000"/>
          <w:sz w:val="24"/>
        </w:rPr>
        <w:t>.</w:t>
      </w:r>
      <w:r>
        <w:rPr>
          <w:rFonts w:ascii="Calibri" w:hAnsi="Calibri"/>
          <w:color w:val="000000"/>
          <w:sz w:val="24"/>
        </w:rPr>
        <w:t xml:space="preserve"> Artists can now weave intricate patterns and textures, manipulate perspectives, and create an illusion of depth and dimension that is simply not possible with traditional methods</w:t>
      </w:r>
      <w:r w:rsidR="002D7332">
        <w:rPr>
          <w:rFonts w:ascii="Calibri" w:hAnsi="Calibri"/>
          <w:color w:val="000000"/>
          <w:sz w:val="24"/>
        </w:rPr>
        <w:t>.</w:t>
      </w:r>
      <w:r>
        <w:rPr>
          <w:rFonts w:ascii="Calibri" w:hAnsi="Calibri"/>
          <w:color w:val="000000"/>
          <w:sz w:val="24"/>
        </w:rPr>
        <w:t xml:space="preserve"> This boundless freedom invites experimentation, allowing artists to push the boundaries of their creativity and explore new frontiers of self-expression</w:t>
      </w:r>
      <w:r w:rsidR="002D7332">
        <w:rPr>
          <w:rFonts w:ascii="Calibri" w:hAnsi="Calibri"/>
          <w:color w:val="000000"/>
          <w:sz w:val="24"/>
        </w:rPr>
        <w:t>.</w:t>
      </w:r>
    </w:p>
    <w:p w:rsidR="00136314" w:rsidRDefault="00C912F5">
      <w:r>
        <w:rPr>
          <w:rFonts w:ascii="Calibri" w:hAnsi="Calibri"/>
          <w:color w:val="000000"/>
          <w:sz w:val="28"/>
        </w:rPr>
        <w:t>Summary</w:t>
      </w:r>
    </w:p>
    <w:p w:rsidR="00136314" w:rsidRDefault="00C912F5">
      <w:r>
        <w:rPr>
          <w:rFonts w:ascii="Calibri" w:hAnsi="Calibri"/>
          <w:color w:val="000000"/>
        </w:rPr>
        <w:t>Digital art has woven its way into the fabric of modern artistic expression, transforming the way we create, appreciate, and interact with art</w:t>
      </w:r>
      <w:r w:rsidR="002D7332">
        <w:rPr>
          <w:rFonts w:ascii="Calibri" w:hAnsi="Calibri"/>
          <w:color w:val="000000"/>
        </w:rPr>
        <w:t>.</w:t>
      </w:r>
      <w:r>
        <w:rPr>
          <w:rFonts w:ascii="Calibri" w:hAnsi="Calibri"/>
          <w:color w:val="000000"/>
        </w:rPr>
        <w:t xml:space="preserve"> With its boundless versatility and transformative potential, digital art invites artists and audiences alike to embark on an exhilarating journey through the realm of creativity and imagination</w:t>
      </w:r>
      <w:r w:rsidR="002D7332">
        <w:rPr>
          <w:rFonts w:ascii="Calibri" w:hAnsi="Calibri"/>
          <w:color w:val="000000"/>
        </w:rPr>
        <w:t>.</w:t>
      </w:r>
      <w:r>
        <w:rPr>
          <w:rFonts w:ascii="Calibri" w:hAnsi="Calibri"/>
          <w:color w:val="000000"/>
        </w:rPr>
        <w:t xml:space="preserve"> It has opened up new avenues of artistic expression, blurring the boundaries between reality and fantasy, tradition and innovation</w:t>
      </w:r>
      <w:r w:rsidR="002D7332">
        <w:rPr>
          <w:rFonts w:ascii="Calibri" w:hAnsi="Calibri"/>
          <w:color w:val="000000"/>
        </w:rPr>
        <w:t>.</w:t>
      </w:r>
      <w:r>
        <w:rPr>
          <w:rFonts w:ascii="Calibri" w:hAnsi="Calibri"/>
          <w:color w:val="000000"/>
        </w:rPr>
        <w:t xml:space="preserve"> As technology continues to evolve, the future of digital art is limitless, promising an ever-expanding realm of possibilities where art and technology harmoniously converge</w:t>
      </w:r>
      <w:r w:rsidR="002D7332">
        <w:rPr>
          <w:rFonts w:ascii="Calibri" w:hAnsi="Calibri"/>
          <w:color w:val="000000"/>
        </w:rPr>
        <w:t>.</w:t>
      </w:r>
    </w:p>
    <w:sectPr w:rsidR="001363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4342334">
    <w:abstractNumId w:val="8"/>
  </w:num>
  <w:num w:numId="2" w16cid:durableId="1645969164">
    <w:abstractNumId w:val="6"/>
  </w:num>
  <w:num w:numId="3" w16cid:durableId="728453194">
    <w:abstractNumId w:val="5"/>
  </w:num>
  <w:num w:numId="4" w16cid:durableId="1675498630">
    <w:abstractNumId w:val="4"/>
  </w:num>
  <w:num w:numId="5" w16cid:durableId="1197279942">
    <w:abstractNumId w:val="7"/>
  </w:num>
  <w:num w:numId="6" w16cid:durableId="1136415535">
    <w:abstractNumId w:val="3"/>
  </w:num>
  <w:num w:numId="7" w16cid:durableId="88627316">
    <w:abstractNumId w:val="2"/>
  </w:num>
  <w:num w:numId="8" w16cid:durableId="1137527519">
    <w:abstractNumId w:val="1"/>
  </w:num>
  <w:num w:numId="9" w16cid:durableId="171704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314"/>
    <w:rsid w:val="0015074B"/>
    <w:rsid w:val="0029639D"/>
    <w:rsid w:val="002D7332"/>
    <w:rsid w:val="00326F90"/>
    <w:rsid w:val="00AA1D8D"/>
    <w:rsid w:val="00B47730"/>
    <w:rsid w:val="00C912F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