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2DD" w:rsidRDefault="00210AAF">
      <w:pPr>
        <w:jc w:val="center"/>
      </w:pPr>
      <w:r>
        <w:rPr>
          <w:rFonts w:ascii="Calibri" w:hAnsi="Calibri"/>
          <w:color w:val="000000"/>
          <w:sz w:val="44"/>
        </w:rPr>
        <w:t>Unveiling the Quantum Realm</w:t>
      </w:r>
    </w:p>
    <w:p w:rsidR="005252DD" w:rsidRDefault="00210AA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E45C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Albert Einstein</w:t>
      </w:r>
    </w:p>
    <w:p w:rsidR="005252DD" w:rsidRDefault="00210AAF">
      <w:pPr>
        <w:jc w:val="center"/>
      </w:pPr>
      <w:r>
        <w:rPr>
          <w:rFonts w:ascii="Calibri" w:hAnsi="Calibri"/>
          <w:color w:val="000000"/>
          <w:sz w:val="32"/>
        </w:rPr>
        <w:t>albert</w:t>
      </w:r>
      <w:r w:rsidR="00BE45C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einstein@relativity-theory</w:t>
      </w:r>
      <w:r w:rsidR="00BE45C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252DD" w:rsidRDefault="005252DD"/>
    <w:p w:rsidR="005252DD" w:rsidRDefault="00210AAF">
      <w:r>
        <w:rPr>
          <w:rFonts w:ascii="Calibri" w:hAnsi="Calibri"/>
          <w:color w:val="000000"/>
          <w:sz w:val="24"/>
        </w:rPr>
        <w:t>As we delve into the depths of the subatomic world, a realm of infinite possibilities and enigmatic phenomena awaits us</w:t>
      </w:r>
      <w:r w:rsidR="00BE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mechanics, a branch of physics that governs the behavior of particles at the atomic and subatomic levels, challenges our conventional notions of reality</w:t>
      </w:r>
      <w:r w:rsidR="00BE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captivating journey, we will explore the fundamental principles, paradoxical implications, and groundbreaking applications of quantum mechanics, unveiling a universe that operates on a scale far beyond our everyday experiences</w:t>
      </w:r>
      <w:r w:rsidR="00BE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Quantum Realm: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mechanics unveils a universe governed by probabilities and uncertainties, where particles exhibit both wave-like and particle-like behavior, defying our classical intuition</w:t>
      </w:r>
      <w:r w:rsidR="00BE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superposition principle allows particles to exist in multiple states simultaneously, while the infamous double-slit experiment demonstrates the paradoxical wave-particle duality of matter</w:t>
      </w:r>
      <w:r w:rsidR="00BE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entanglement, a phenomenon where the properties of two or more particles become correlated even when separated by vast distances, challenges our understanding of locality and causality</w:t>
      </w:r>
      <w:r w:rsidR="00BE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Harnessing the Quantum Realm: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Despite its enigmatic nature, quantum mechanics has revolutionized various fields of science and technology</w:t>
      </w:r>
      <w:r w:rsidR="00BE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computing promises to solve complex problems that are intractable for classical computers, ushering in an era of unprecedented computational power</w:t>
      </w:r>
      <w:r w:rsidR="00BE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cryptography offers unbreakable encryption methods, ensuring the security of sensitive data</w:t>
      </w:r>
      <w:r w:rsidR="00BE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Advances in quantum sensing techniques enhance precision measurements and imaging capabilities, with applications ranging from medical diagnostics to materials science</w:t>
      </w:r>
      <w:r w:rsidR="00BE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quantum biology investigates the potential role of quantum effects in biological processes, opening new avenues for understanding life at the molecular level</w:t>
      </w:r>
      <w:r w:rsidR="00BE45C2">
        <w:rPr>
          <w:rFonts w:ascii="Calibri" w:hAnsi="Calibri"/>
          <w:color w:val="000000"/>
          <w:sz w:val="24"/>
        </w:rPr>
        <w:t>.</w:t>
      </w:r>
    </w:p>
    <w:p w:rsidR="005252DD" w:rsidRDefault="00210AAF">
      <w:r>
        <w:rPr>
          <w:rFonts w:ascii="Calibri" w:hAnsi="Calibri"/>
          <w:color w:val="000000"/>
          <w:sz w:val="28"/>
        </w:rPr>
        <w:t>Summary</w:t>
      </w:r>
    </w:p>
    <w:p w:rsidR="005252DD" w:rsidRDefault="00210AAF">
      <w:r>
        <w:rPr>
          <w:rFonts w:ascii="Calibri" w:hAnsi="Calibri"/>
          <w:color w:val="000000"/>
        </w:rPr>
        <w:lastRenderedPageBreak/>
        <w:t>Quantum mechanics, with its paradoxical principles, provides a lens through which we can glimpse the enigmatic subatomic world</w:t>
      </w:r>
      <w:r w:rsidR="00BE45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wave-particle duality to quantum entanglement, this realm challenges our classical intuition and expands our understanding of reality</w:t>
      </w:r>
      <w:r w:rsidR="00BE45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the practical applications of quantum mechanics, such as quantum computing, cryptography, sensing, and biology, hold immense promise for technological advancements and scientific discoveries</w:t>
      </w:r>
      <w:r w:rsidR="00BE45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quantum realm, we embark on a journey fraught with both profound mysteries and transformative possibilities</w:t>
      </w:r>
      <w:r w:rsidR="00BE45C2">
        <w:rPr>
          <w:rFonts w:ascii="Calibri" w:hAnsi="Calibri"/>
          <w:color w:val="000000"/>
        </w:rPr>
        <w:t>.</w:t>
      </w:r>
    </w:p>
    <w:sectPr w:rsidR="005252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529705">
    <w:abstractNumId w:val="8"/>
  </w:num>
  <w:num w:numId="2" w16cid:durableId="522280598">
    <w:abstractNumId w:val="6"/>
  </w:num>
  <w:num w:numId="3" w16cid:durableId="1740011287">
    <w:abstractNumId w:val="5"/>
  </w:num>
  <w:num w:numId="4" w16cid:durableId="1631395960">
    <w:abstractNumId w:val="4"/>
  </w:num>
  <w:num w:numId="5" w16cid:durableId="197012858">
    <w:abstractNumId w:val="7"/>
  </w:num>
  <w:num w:numId="6" w16cid:durableId="1225725549">
    <w:abstractNumId w:val="3"/>
  </w:num>
  <w:num w:numId="7" w16cid:durableId="1762098796">
    <w:abstractNumId w:val="2"/>
  </w:num>
  <w:num w:numId="8" w16cid:durableId="393941280">
    <w:abstractNumId w:val="1"/>
  </w:num>
  <w:num w:numId="9" w16cid:durableId="61749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AAF"/>
    <w:rsid w:val="0029639D"/>
    <w:rsid w:val="00326F90"/>
    <w:rsid w:val="005252DD"/>
    <w:rsid w:val="00AA1D8D"/>
    <w:rsid w:val="00B47730"/>
    <w:rsid w:val="00BE45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