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39E" w:rsidRDefault="006833A5">
      <w:pPr>
        <w:jc w:val="center"/>
      </w:pPr>
      <w:r>
        <w:rPr>
          <w:rFonts w:ascii="Calibri" w:hAnsi="Calibri"/>
          <w:color w:val="000000"/>
          <w:sz w:val="44"/>
        </w:rPr>
        <w:t>Stellar Rhythms: Unveiling the Music of the Cosmos</w:t>
      </w:r>
    </w:p>
    <w:p w:rsidR="007E339E" w:rsidRDefault="006833A5">
      <w:pPr>
        <w:pStyle w:val="NoSpacing"/>
        <w:jc w:val="center"/>
      </w:pPr>
      <w:r>
        <w:rPr>
          <w:rFonts w:ascii="Calibri" w:hAnsi="Calibri"/>
          <w:color w:val="000000"/>
          <w:sz w:val="36"/>
        </w:rPr>
        <w:t>Dr</w:t>
      </w:r>
      <w:r w:rsidR="00230927">
        <w:rPr>
          <w:rFonts w:ascii="Calibri" w:hAnsi="Calibri"/>
          <w:color w:val="000000"/>
          <w:sz w:val="36"/>
        </w:rPr>
        <w:t>.</w:t>
      </w:r>
      <w:r>
        <w:rPr>
          <w:rFonts w:ascii="Calibri" w:hAnsi="Calibri"/>
          <w:color w:val="000000"/>
          <w:sz w:val="36"/>
        </w:rPr>
        <w:t xml:space="preserve"> Zara Ahmed</w:t>
      </w:r>
    </w:p>
    <w:p w:rsidR="007E339E" w:rsidRDefault="006833A5">
      <w:pPr>
        <w:jc w:val="center"/>
      </w:pPr>
      <w:r>
        <w:rPr>
          <w:rFonts w:ascii="Calibri" w:hAnsi="Calibri"/>
          <w:color w:val="000000"/>
          <w:sz w:val="32"/>
        </w:rPr>
        <w:t>z</w:t>
      </w:r>
      <w:r w:rsidR="00230927">
        <w:rPr>
          <w:rFonts w:ascii="Calibri" w:hAnsi="Calibri"/>
          <w:color w:val="000000"/>
          <w:sz w:val="32"/>
        </w:rPr>
        <w:t>.</w:t>
      </w:r>
      <w:r>
        <w:rPr>
          <w:rFonts w:ascii="Calibri" w:hAnsi="Calibri"/>
          <w:color w:val="000000"/>
          <w:sz w:val="32"/>
        </w:rPr>
        <w:t>ahmed@cosmologicalobservatory</w:t>
      </w:r>
      <w:r w:rsidR="00230927">
        <w:rPr>
          <w:rFonts w:ascii="Calibri" w:hAnsi="Calibri"/>
          <w:color w:val="000000"/>
          <w:sz w:val="32"/>
        </w:rPr>
        <w:t>.</w:t>
      </w:r>
      <w:r>
        <w:rPr>
          <w:rFonts w:ascii="Calibri" w:hAnsi="Calibri"/>
          <w:color w:val="000000"/>
          <w:sz w:val="32"/>
        </w:rPr>
        <w:t>org</w:t>
      </w:r>
    </w:p>
    <w:p w:rsidR="007E339E" w:rsidRDefault="007E339E"/>
    <w:p w:rsidR="007E339E" w:rsidRDefault="006833A5">
      <w:r>
        <w:rPr>
          <w:rFonts w:ascii="Calibri" w:hAnsi="Calibri"/>
          <w:color w:val="000000"/>
          <w:sz w:val="24"/>
        </w:rPr>
        <w:t>The vast expanse of the universe is a symphony of celestial wonders, where stars, galaxies, and cosmic entities engage in a delicate dance, guided by the laws of physics</w:t>
      </w:r>
      <w:r w:rsidR="00230927">
        <w:rPr>
          <w:rFonts w:ascii="Calibri" w:hAnsi="Calibri"/>
          <w:color w:val="000000"/>
          <w:sz w:val="24"/>
        </w:rPr>
        <w:t>.</w:t>
      </w:r>
      <w:r>
        <w:rPr>
          <w:rFonts w:ascii="Calibri" w:hAnsi="Calibri"/>
          <w:color w:val="000000"/>
          <w:sz w:val="24"/>
        </w:rPr>
        <w:t xml:space="preserve"> This cosmic ballet is not only visually captivating but also acoustically mesmerizing</w:t>
      </w:r>
      <w:r w:rsidR="00230927">
        <w:rPr>
          <w:rFonts w:ascii="Calibri" w:hAnsi="Calibri"/>
          <w:color w:val="000000"/>
          <w:sz w:val="24"/>
        </w:rPr>
        <w:t>.</w:t>
      </w:r>
      <w:r>
        <w:rPr>
          <w:rFonts w:ascii="Calibri" w:hAnsi="Calibri"/>
          <w:color w:val="000000"/>
          <w:sz w:val="24"/>
        </w:rPr>
        <w:t xml:space="preserve"> Each celestial body, from pulsars to quasars, vibrates with its unique frequency, contributing to a harmonious composition that spans the electromagnetic spectrum</w:t>
      </w:r>
      <w:r w:rsidR="00230927">
        <w:rPr>
          <w:rFonts w:ascii="Calibri" w:hAnsi="Calibri"/>
          <w:color w:val="000000"/>
          <w:sz w:val="24"/>
        </w:rPr>
        <w:t>.</w:t>
      </w:r>
      <w:r>
        <w:rPr>
          <w:rFonts w:ascii="Calibri" w:hAnsi="Calibri"/>
          <w:color w:val="000000"/>
          <w:sz w:val="24"/>
        </w:rPr>
        <w:t xml:space="preserve"> Unraveling the secrets of this cosmic music holds the key to understanding the fundamental principles that govern the universe</w:t>
      </w:r>
      <w:r w:rsidR="00230927">
        <w:rPr>
          <w:rFonts w:ascii="Calibri" w:hAnsi="Calibri"/>
          <w:color w:val="000000"/>
          <w:sz w:val="24"/>
        </w:rPr>
        <w:t>.</w:t>
      </w:r>
      <w:r>
        <w:rPr>
          <w:rFonts w:ascii="Calibri" w:hAnsi="Calibri"/>
          <w:color w:val="000000"/>
          <w:sz w:val="24"/>
        </w:rPr>
        <w:br/>
      </w:r>
      <w:r>
        <w:rPr>
          <w:rFonts w:ascii="Calibri" w:hAnsi="Calibri"/>
          <w:color w:val="000000"/>
          <w:sz w:val="24"/>
        </w:rPr>
        <w:br/>
        <w:t>The study of stellar vibrations, known as asteroseismology, is akin to exploring the heartbeat of stars</w:t>
      </w:r>
      <w:r w:rsidR="00230927">
        <w:rPr>
          <w:rFonts w:ascii="Calibri" w:hAnsi="Calibri"/>
          <w:color w:val="000000"/>
          <w:sz w:val="24"/>
        </w:rPr>
        <w:t>.</w:t>
      </w:r>
      <w:r>
        <w:rPr>
          <w:rFonts w:ascii="Calibri" w:hAnsi="Calibri"/>
          <w:color w:val="000000"/>
          <w:sz w:val="24"/>
        </w:rPr>
        <w:t xml:space="preserve"> Just as a cardiologist listens to a patient's heartbeat to diagnose any abnormalities, astrophysicists analyze the oscillations of stars to gain insights into their internal structure and evolutionary stage</w:t>
      </w:r>
      <w:r w:rsidR="00230927">
        <w:rPr>
          <w:rFonts w:ascii="Calibri" w:hAnsi="Calibri"/>
          <w:color w:val="000000"/>
          <w:sz w:val="24"/>
        </w:rPr>
        <w:t>.</w:t>
      </w:r>
      <w:r>
        <w:rPr>
          <w:rFonts w:ascii="Calibri" w:hAnsi="Calibri"/>
          <w:color w:val="000000"/>
          <w:sz w:val="24"/>
        </w:rPr>
        <w:t xml:space="preserve"> By meticulously observing the minute changes in brightness caused by these pulsations, scientists can deduce the star's mass, age, and composition</w:t>
      </w:r>
      <w:r w:rsidR="00230927">
        <w:rPr>
          <w:rFonts w:ascii="Calibri" w:hAnsi="Calibri"/>
          <w:color w:val="000000"/>
          <w:sz w:val="24"/>
        </w:rPr>
        <w:t>.</w:t>
      </w:r>
      <w:r>
        <w:rPr>
          <w:rFonts w:ascii="Calibri" w:hAnsi="Calibri"/>
          <w:color w:val="000000"/>
          <w:sz w:val="24"/>
        </w:rPr>
        <w:t xml:space="preserve"> This technique has revolutionized our understanding of stellar evolution and opened up new avenues for exploring the inner workings of these celestial beacons</w:t>
      </w:r>
      <w:r w:rsidR="00230927">
        <w:rPr>
          <w:rFonts w:ascii="Calibri" w:hAnsi="Calibri"/>
          <w:color w:val="000000"/>
          <w:sz w:val="24"/>
        </w:rPr>
        <w:t>.</w:t>
      </w:r>
      <w:r>
        <w:rPr>
          <w:rFonts w:ascii="Calibri" w:hAnsi="Calibri"/>
          <w:color w:val="000000"/>
          <w:sz w:val="24"/>
        </w:rPr>
        <w:br/>
      </w:r>
      <w:r>
        <w:rPr>
          <w:rFonts w:ascii="Calibri" w:hAnsi="Calibri"/>
          <w:color w:val="000000"/>
          <w:sz w:val="24"/>
        </w:rPr>
        <w:br/>
        <w:t>Moreover, the study of cosmic music has shed light on the mysteries of gravitational waves</w:t>
      </w:r>
      <w:r w:rsidR="00230927">
        <w:rPr>
          <w:rFonts w:ascii="Calibri" w:hAnsi="Calibri"/>
          <w:color w:val="000000"/>
          <w:sz w:val="24"/>
        </w:rPr>
        <w:t>.</w:t>
      </w:r>
      <w:r>
        <w:rPr>
          <w:rFonts w:ascii="Calibri" w:hAnsi="Calibri"/>
          <w:color w:val="000000"/>
          <w:sz w:val="24"/>
        </w:rPr>
        <w:t xml:space="preserve"> Predicted by Albert Einstein's theory of general relativity, gravitational waves are ripples in the fabric of spacetime, caused by cataclysmic events such as the collision of black holes or the explosion of supernovae</w:t>
      </w:r>
      <w:r w:rsidR="00230927">
        <w:rPr>
          <w:rFonts w:ascii="Calibri" w:hAnsi="Calibri"/>
          <w:color w:val="000000"/>
          <w:sz w:val="24"/>
        </w:rPr>
        <w:t>.</w:t>
      </w:r>
      <w:r>
        <w:rPr>
          <w:rFonts w:ascii="Calibri" w:hAnsi="Calibri"/>
          <w:color w:val="000000"/>
          <w:sz w:val="24"/>
        </w:rPr>
        <w:t xml:space="preserve"> These waves carry valuable information about the universe's most energetic processes and the properties of spacetime itself</w:t>
      </w:r>
      <w:r w:rsidR="00230927">
        <w:rPr>
          <w:rFonts w:ascii="Calibri" w:hAnsi="Calibri"/>
          <w:color w:val="000000"/>
          <w:sz w:val="24"/>
        </w:rPr>
        <w:t>.</w:t>
      </w:r>
      <w:r>
        <w:rPr>
          <w:rFonts w:ascii="Calibri" w:hAnsi="Calibri"/>
          <w:color w:val="000000"/>
          <w:sz w:val="24"/>
        </w:rPr>
        <w:t xml:space="preserve"> By listening to the symphony of the cosmos, scientists hope to unravel the secrets of gravity and gain a deeper understanding of the fundamental forces that shape our universe</w:t>
      </w:r>
      <w:r w:rsidR="00230927">
        <w:rPr>
          <w:rFonts w:ascii="Calibri" w:hAnsi="Calibri"/>
          <w:color w:val="000000"/>
          <w:sz w:val="24"/>
        </w:rPr>
        <w:t>.</w:t>
      </w:r>
    </w:p>
    <w:p w:rsidR="007E339E" w:rsidRDefault="006833A5">
      <w:r>
        <w:rPr>
          <w:rFonts w:ascii="Calibri" w:hAnsi="Calibri"/>
          <w:color w:val="000000"/>
          <w:sz w:val="28"/>
        </w:rPr>
        <w:t>Summary</w:t>
      </w:r>
    </w:p>
    <w:p w:rsidR="007E339E" w:rsidRDefault="006833A5">
      <w:r>
        <w:rPr>
          <w:rFonts w:ascii="Calibri" w:hAnsi="Calibri"/>
          <w:color w:val="000000"/>
        </w:rPr>
        <w:t>The exploration of stellar rhythms, from asteroseismology to gravitational waves, has opened up new avenues for understanding the universe</w:t>
      </w:r>
      <w:r w:rsidR="00230927">
        <w:rPr>
          <w:rFonts w:ascii="Calibri" w:hAnsi="Calibri"/>
          <w:color w:val="000000"/>
        </w:rPr>
        <w:t>.</w:t>
      </w:r>
      <w:r>
        <w:rPr>
          <w:rFonts w:ascii="Calibri" w:hAnsi="Calibri"/>
          <w:color w:val="000000"/>
        </w:rPr>
        <w:t xml:space="preserve"> Through the study of vibrations and oscillations, scientists uncover the inner workings of stars, probe the mysteries of stellar evolution, and </w:t>
      </w:r>
      <w:r>
        <w:rPr>
          <w:rFonts w:ascii="Calibri" w:hAnsi="Calibri"/>
          <w:color w:val="000000"/>
        </w:rPr>
        <w:lastRenderedPageBreak/>
        <w:t>unveil the secrets of gravitational waves</w:t>
      </w:r>
      <w:r w:rsidR="00230927">
        <w:rPr>
          <w:rFonts w:ascii="Calibri" w:hAnsi="Calibri"/>
          <w:color w:val="000000"/>
        </w:rPr>
        <w:t>.</w:t>
      </w:r>
      <w:r>
        <w:rPr>
          <w:rFonts w:ascii="Calibri" w:hAnsi="Calibri"/>
          <w:color w:val="000000"/>
        </w:rPr>
        <w:t xml:space="preserve"> This celestial music not only astounds us with its beauty but also provides profound insights into the fundamental principles that govern the cosmos, guiding us towards a deeper appreciation of the universe's intricate harmonies</w:t>
      </w:r>
      <w:r w:rsidR="00230927">
        <w:rPr>
          <w:rFonts w:ascii="Calibri" w:hAnsi="Calibri"/>
          <w:color w:val="000000"/>
        </w:rPr>
        <w:t>.</w:t>
      </w:r>
    </w:p>
    <w:sectPr w:rsidR="007E33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407944">
    <w:abstractNumId w:val="8"/>
  </w:num>
  <w:num w:numId="2" w16cid:durableId="2143186763">
    <w:abstractNumId w:val="6"/>
  </w:num>
  <w:num w:numId="3" w16cid:durableId="1788694485">
    <w:abstractNumId w:val="5"/>
  </w:num>
  <w:num w:numId="4" w16cid:durableId="1087655591">
    <w:abstractNumId w:val="4"/>
  </w:num>
  <w:num w:numId="5" w16cid:durableId="980379680">
    <w:abstractNumId w:val="7"/>
  </w:num>
  <w:num w:numId="6" w16cid:durableId="1128817935">
    <w:abstractNumId w:val="3"/>
  </w:num>
  <w:num w:numId="7" w16cid:durableId="621958218">
    <w:abstractNumId w:val="2"/>
  </w:num>
  <w:num w:numId="8" w16cid:durableId="833422755">
    <w:abstractNumId w:val="1"/>
  </w:num>
  <w:num w:numId="9" w16cid:durableId="43360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927"/>
    <w:rsid w:val="0029639D"/>
    <w:rsid w:val="00326F90"/>
    <w:rsid w:val="006833A5"/>
    <w:rsid w:val="007E33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