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D75" w:rsidRDefault="00BB12E0">
      <w:pPr>
        <w:jc w:val="center"/>
      </w:pPr>
      <w:r>
        <w:rPr>
          <w:rFonts w:ascii="Calibri" w:hAnsi="Calibri"/>
          <w:color w:val="000000"/>
          <w:sz w:val="44"/>
        </w:rPr>
        <w:t>Quantum Entanglement: Unveiling Nature's Mysterious Symphony</w:t>
      </w:r>
    </w:p>
    <w:p w:rsidR="00F47D75" w:rsidRDefault="00BB12E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301F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Lisa Anderson</w:t>
      </w:r>
    </w:p>
    <w:p w:rsidR="00F47D75" w:rsidRDefault="00BB12E0">
      <w:pPr>
        <w:jc w:val="center"/>
      </w:pPr>
      <w:r>
        <w:rPr>
          <w:rFonts w:ascii="Calibri" w:hAnsi="Calibri"/>
          <w:color w:val="000000"/>
          <w:sz w:val="32"/>
        </w:rPr>
        <w:t>landerson@scientificinquiry</w:t>
      </w:r>
      <w:r w:rsidR="003301F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47D75" w:rsidRDefault="00F47D75"/>
    <w:p w:rsidR="00F47D75" w:rsidRDefault="00BB12E0">
      <w:r>
        <w:rPr>
          <w:rFonts w:ascii="Calibri" w:hAnsi="Calibri"/>
          <w:color w:val="000000"/>
          <w:sz w:val="24"/>
        </w:rPr>
        <w:t>In the vast realm of physics, where particles dance to the tune of quantum mechanics, lies a phenomenon that defies classical intuition and challenges our understanding of reality: Quantum Entanglement</w:t>
      </w:r>
      <w:r w:rsidR="00330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dance of connected particles, regardless of the distance between them, has captivated the imaginations of scientists and philosophers alike</w:t>
      </w:r>
      <w:r w:rsidR="00330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into the enigmatic world of quantum entanglement, where particles share an intimate bond, transcending space and time</w:t>
      </w:r>
      <w:r w:rsidR="00330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tapestry of quantum entanglement, particles become intertwined, their fates inextricably linked</w:t>
      </w:r>
      <w:r w:rsidR="00330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 means that any action performed on one particle instantaneously affects its entangled partner, no matter how far apart they may be</w:t>
      </w:r>
      <w:r w:rsidR="00330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 connection, defying the speed of light, has puzzled and fascinated physicists for decades, sparking debates about the nature of reality and the interconnectedness of the universe</w:t>
      </w:r>
      <w:r w:rsidR="00330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 holds immense promise for technological advancements, from ultra-secure communication networks to ultra-sensitive sensors</w:t>
      </w:r>
      <w:r w:rsidR="00330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potential to revolutionize fields such as computing, cryptography, and communication is vast, promising a world where information is exchanged with unprecedented security and efficiency</w:t>
      </w:r>
      <w:r w:rsidR="003301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this enigmatic phenomenon remains a puzzle, its full potential still veiled in mystery, waiting to be unraveled by the relentless pursuit of scientific inquiry</w:t>
      </w:r>
      <w:r w:rsidR="003301FF">
        <w:rPr>
          <w:rFonts w:ascii="Calibri" w:hAnsi="Calibri"/>
          <w:color w:val="000000"/>
          <w:sz w:val="24"/>
        </w:rPr>
        <w:t>.</w:t>
      </w:r>
    </w:p>
    <w:p w:rsidR="00F47D75" w:rsidRDefault="00BB12E0">
      <w:r>
        <w:rPr>
          <w:rFonts w:ascii="Calibri" w:hAnsi="Calibri"/>
          <w:color w:val="000000"/>
          <w:sz w:val="28"/>
        </w:rPr>
        <w:t>Summary</w:t>
      </w:r>
    </w:p>
    <w:p w:rsidR="00F47D75" w:rsidRDefault="00BB12E0">
      <w:r>
        <w:rPr>
          <w:rFonts w:ascii="Calibri" w:hAnsi="Calibri"/>
          <w:color w:val="000000"/>
        </w:rPr>
        <w:t>Quantum entanglement, with its perplexing non-local correlations, has captivated the scientific community, challenging conventional notions of reality and opening doors to transformative technologies</w:t>
      </w:r>
      <w:r w:rsidR="003301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its full potential is yet to be unveiled, the profound implications of entangled particles hold the promise of revolutionizing communication, cryptography, and information processing</w:t>
      </w:r>
      <w:r w:rsidR="003301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entanglement epitomizes the enduring allure of the quantum realm, beckoning scientists to venture further into its enigmatic depths, seeking answers to the universe's most profound mysteries</w:t>
      </w:r>
      <w:r w:rsidR="003301FF">
        <w:rPr>
          <w:rFonts w:ascii="Calibri" w:hAnsi="Calibri"/>
          <w:color w:val="000000"/>
        </w:rPr>
        <w:t>.</w:t>
      </w:r>
    </w:p>
    <w:sectPr w:rsidR="00F47D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291139">
    <w:abstractNumId w:val="8"/>
  </w:num>
  <w:num w:numId="2" w16cid:durableId="2137064257">
    <w:abstractNumId w:val="6"/>
  </w:num>
  <w:num w:numId="3" w16cid:durableId="781530273">
    <w:abstractNumId w:val="5"/>
  </w:num>
  <w:num w:numId="4" w16cid:durableId="130486815">
    <w:abstractNumId w:val="4"/>
  </w:num>
  <w:num w:numId="5" w16cid:durableId="1853638599">
    <w:abstractNumId w:val="7"/>
  </w:num>
  <w:num w:numId="6" w16cid:durableId="1747727250">
    <w:abstractNumId w:val="3"/>
  </w:num>
  <w:num w:numId="7" w16cid:durableId="876695076">
    <w:abstractNumId w:val="2"/>
  </w:num>
  <w:num w:numId="8" w16cid:durableId="800852967">
    <w:abstractNumId w:val="1"/>
  </w:num>
  <w:num w:numId="9" w16cid:durableId="16247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1FF"/>
    <w:rsid w:val="00AA1D8D"/>
    <w:rsid w:val="00B47730"/>
    <w:rsid w:val="00BB12E0"/>
    <w:rsid w:val="00CB0664"/>
    <w:rsid w:val="00F47D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