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5E1B" w:rsidRDefault="0000303F">
      <w:pPr>
        <w:jc w:val="center"/>
      </w:pPr>
      <w:r>
        <w:rPr>
          <w:rFonts w:ascii="Calibri" w:hAnsi="Calibri"/>
          <w:color w:val="000000"/>
          <w:sz w:val="44"/>
        </w:rPr>
        <w:t>Interstellar Symphony: Unraveling the Harmony of Cosmic Music</w:t>
      </w:r>
    </w:p>
    <w:p w:rsidR="00995E1B" w:rsidRDefault="0000303F">
      <w:pPr>
        <w:pStyle w:val="NoSpacing"/>
        <w:jc w:val="center"/>
      </w:pPr>
      <w:r>
        <w:rPr>
          <w:rFonts w:ascii="Calibri" w:hAnsi="Calibri"/>
          <w:color w:val="000000"/>
          <w:sz w:val="36"/>
        </w:rPr>
        <w:t>Dr</w:t>
      </w:r>
      <w:r w:rsidR="00B70CAE">
        <w:rPr>
          <w:rFonts w:ascii="Calibri" w:hAnsi="Calibri"/>
          <w:color w:val="000000"/>
          <w:sz w:val="36"/>
        </w:rPr>
        <w:t>.</w:t>
      </w:r>
      <w:r>
        <w:rPr>
          <w:rFonts w:ascii="Calibri" w:hAnsi="Calibri"/>
          <w:color w:val="000000"/>
          <w:sz w:val="36"/>
        </w:rPr>
        <w:t xml:space="preserve"> Clara Hawthorne</w:t>
      </w:r>
    </w:p>
    <w:p w:rsidR="00995E1B" w:rsidRDefault="0000303F">
      <w:pPr>
        <w:jc w:val="center"/>
      </w:pPr>
      <w:r>
        <w:rPr>
          <w:rFonts w:ascii="Calibri" w:hAnsi="Calibri"/>
          <w:color w:val="000000"/>
          <w:sz w:val="32"/>
        </w:rPr>
        <w:t>clarah@spatialsonics</w:t>
      </w:r>
      <w:r w:rsidR="00B70CAE">
        <w:rPr>
          <w:rFonts w:ascii="Calibri" w:hAnsi="Calibri"/>
          <w:color w:val="000000"/>
          <w:sz w:val="32"/>
        </w:rPr>
        <w:t>.</w:t>
      </w:r>
      <w:r>
        <w:rPr>
          <w:rFonts w:ascii="Calibri" w:hAnsi="Calibri"/>
          <w:color w:val="000000"/>
          <w:sz w:val="32"/>
        </w:rPr>
        <w:t>org</w:t>
      </w:r>
    </w:p>
    <w:p w:rsidR="00995E1B" w:rsidRDefault="00995E1B"/>
    <w:p w:rsidR="00995E1B" w:rsidRDefault="0000303F">
      <w:r>
        <w:rPr>
          <w:rFonts w:ascii="Calibri" w:hAnsi="Calibri"/>
          <w:color w:val="000000"/>
          <w:sz w:val="24"/>
        </w:rPr>
        <w:t>In the boundless expanse of the cosmos, where celestial bodies dance in intricate choreography, there exists a mesmerizing symphony of cosmic music, a tapestry of sound woven by the movements of planets, stars, and galaxies</w:t>
      </w:r>
      <w:r w:rsidR="00B70CAE">
        <w:rPr>
          <w:rFonts w:ascii="Calibri" w:hAnsi="Calibri"/>
          <w:color w:val="000000"/>
          <w:sz w:val="24"/>
        </w:rPr>
        <w:t>.</w:t>
      </w:r>
      <w:r>
        <w:rPr>
          <w:rFonts w:ascii="Calibri" w:hAnsi="Calibri"/>
          <w:color w:val="000000"/>
          <w:sz w:val="24"/>
        </w:rPr>
        <w:t xml:space="preserve"> As we embark on this captivating journey, we shall unravel the secrets of this interstellar harmony, exploring the celestial instruments that orchestrate this cosmic symphony and the profound implications it holds for our understanding of the universe</w:t>
      </w:r>
      <w:r w:rsidR="00B70CAE">
        <w:rPr>
          <w:rFonts w:ascii="Calibri" w:hAnsi="Calibri"/>
          <w:color w:val="000000"/>
          <w:sz w:val="24"/>
        </w:rPr>
        <w:t>.</w:t>
      </w:r>
      <w:r>
        <w:rPr>
          <w:rFonts w:ascii="Calibri" w:hAnsi="Calibri"/>
          <w:color w:val="000000"/>
          <w:sz w:val="24"/>
        </w:rPr>
        <w:br/>
      </w:r>
      <w:r>
        <w:rPr>
          <w:rFonts w:ascii="Calibri" w:hAnsi="Calibri"/>
          <w:color w:val="000000"/>
          <w:sz w:val="24"/>
        </w:rPr>
        <w:br/>
        <w:t>Through the lens of astrophysics, we witness the celestial dance of gravitational waves, the ripples in spacetime that resonate with the universe's rhythmic pulse</w:t>
      </w:r>
      <w:r w:rsidR="00B70CAE">
        <w:rPr>
          <w:rFonts w:ascii="Calibri" w:hAnsi="Calibri"/>
          <w:color w:val="000000"/>
          <w:sz w:val="24"/>
        </w:rPr>
        <w:t>.</w:t>
      </w:r>
      <w:r>
        <w:rPr>
          <w:rFonts w:ascii="Calibri" w:hAnsi="Calibri"/>
          <w:color w:val="000000"/>
          <w:sz w:val="24"/>
        </w:rPr>
        <w:t xml:space="preserve"> These waves, generated by the collision of black holes, neutron stars, and other cosmic events, carry the echoes of distant past, offering glimpses into the universe's primordial epochs</w:t>
      </w:r>
      <w:r w:rsidR="00B70CAE">
        <w:rPr>
          <w:rFonts w:ascii="Calibri" w:hAnsi="Calibri"/>
          <w:color w:val="000000"/>
          <w:sz w:val="24"/>
        </w:rPr>
        <w:t>.</w:t>
      </w:r>
      <w:r>
        <w:rPr>
          <w:rFonts w:ascii="Calibri" w:hAnsi="Calibri"/>
          <w:color w:val="000000"/>
          <w:sz w:val="24"/>
        </w:rPr>
        <w:t xml:space="preserve"> As they traverse the cosmos, gravitational waves serenade us with their subtle yet profound melodies, revealing the intricate dynamics of the universe's symphony</w:t>
      </w:r>
      <w:r w:rsidR="00B70CAE">
        <w:rPr>
          <w:rFonts w:ascii="Calibri" w:hAnsi="Calibri"/>
          <w:color w:val="000000"/>
          <w:sz w:val="24"/>
        </w:rPr>
        <w:t>.</w:t>
      </w:r>
      <w:r>
        <w:rPr>
          <w:rFonts w:ascii="Calibri" w:hAnsi="Calibri"/>
          <w:color w:val="000000"/>
          <w:sz w:val="24"/>
        </w:rPr>
        <w:br/>
      </w:r>
      <w:r>
        <w:rPr>
          <w:rFonts w:ascii="Calibri" w:hAnsi="Calibri"/>
          <w:color w:val="000000"/>
          <w:sz w:val="24"/>
        </w:rPr>
        <w:br/>
        <w:t>Venturing into the realm of quantum mechanics, we discover the harmonious vibrations of subatomic particles, the fundamental building blocks of matter</w:t>
      </w:r>
      <w:r w:rsidR="00B70CAE">
        <w:rPr>
          <w:rFonts w:ascii="Calibri" w:hAnsi="Calibri"/>
          <w:color w:val="000000"/>
          <w:sz w:val="24"/>
        </w:rPr>
        <w:t>.</w:t>
      </w:r>
      <w:r>
        <w:rPr>
          <w:rFonts w:ascii="Calibri" w:hAnsi="Calibri"/>
          <w:color w:val="000000"/>
          <w:sz w:val="24"/>
        </w:rPr>
        <w:t xml:space="preserve"> Electrons, protons, and neutrons engage in a ceaseless dance of energy and momentum, their interactions creating a symphony of quantum harmonies</w:t>
      </w:r>
      <w:r w:rsidR="00B70CAE">
        <w:rPr>
          <w:rFonts w:ascii="Calibri" w:hAnsi="Calibri"/>
          <w:color w:val="000000"/>
          <w:sz w:val="24"/>
        </w:rPr>
        <w:t>.</w:t>
      </w:r>
      <w:r>
        <w:rPr>
          <w:rFonts w:ascii="Calibri" w:hAnsi="Calibri"/>
          <w:color w:val="000000"/>
          <w:sz w:val="24"/>
        </w:rPr>
        <w:t xml:space="preserve"> This microscopic realm, governed by the principles of wave-particle duality, unveils the underlying unity of matter and energy, a fundamental aspect of the cosmic symphony</w:t>
      </w:r>
      <w:r w:rsidR="00B70CAE">
        <w:rPr>
          <w:rFonts w:ascii="Calibri" w:hAnsi="Calibri"/>
          <w:color w:val="000000"/>
          <w:sz w:val="24"/>
        </w:rPr>
        <w:t>.</w:t>
      </w:r>
      <w:r>
        <w:rPr>
          <w:rFonts w:ascii="Calibri" w:hAnsi="Calibri"/>
          <w:color w:val="000000"/>
          <w:sz w:val="24"/>
        </w:rPr>
        <w:br/>
      </w:r>
      <w:r>
        <w:rPr>
          <w:rFonts w:ascii="Calibri" w:hAnsi="Calibri"/>
          <w:color w:val="000000"/>
          <w:sz w:val="24"/>
        </w:rPr>
        <w:br/>
        <w:t>Beyond the confines of our solar system, we encounter the celestial symphony of planetary motion</w:t>
      </w:r>
      <w:r w:rsidR="00B70CAE">
        <w:rPr>
          <w:rFonts w:ascii="Calibri" w:hAnsi="Calibri"/>
          <w:color w:val="000000"/>
          <w:sz w:val="24"/>
        </w:rPr>
        <w:t>.</w:t>
      </w:r>
      <w:r>
        <w:rPr>
          <w:rFonts w:ascii="Calibri" w:hAnsi="Calibri"/>
          <w:color w:val="000000"/>
          <w:sz w:val="24"/>
        </w:rPr>
        <w:t xml:space="preserve"> The gravitational embrace of planets and moons orchestrates intricate orbital dances, their rhythmic movements resonating with distinctive frequencies</w:t>
      </w:r>
      <w:r w:rsidR="00B70CAE">
        <w:rPr>
          <w:rFonts w:ascii="Calibri" w:hAnsi="Calibri"/>
          <w:color w:val="000000"/>
          <w:sz w:val="24"/>
        </w:rPr>
        <w:t>.</w:t>
      </w:r>
      <w:r>
        <w:rPr>
          <w:rFonts w:ascii="Calibri" w:hAnsi="Calibri"/>
          <w:color w:val="000000"/>
          <w:sz w:val="24"/>
        </w:rPr>
        <w:t xml:space="preserve"> Jupiter, with its majestic symphony of moons, conducts a cosmic waltz, while the rings of Saturn hum with the gentle chimes of countless icy particles</w:t>
      </w:r>
      <w:r w:rsidR="00B70CAE">
        <w:rPr>
          <w:rFonts w:ascii="Calibri" w:hAnsi="Calibri"/>
          <w:color w:val="000000"/>
          <w:sz w:val="24"/>
        </w:rPr>
        <w:t>.</w:t>
      </w:r>
      <w:r>
        <w:rPr>
          <w:rFonts w:ascii="Calibri" w:hAnsi="Calibri"/>
          <w:color w:val="000000"/>
          <w:sz w:val="24"/>
        </w:rPr>
        <w:t xml:space="preserve"> These planetary harmonies, though silent to our ears, resonate through the fabric of spacetime, contributing to the celestial symphony</w:t>
      </w:r>
      <w:r w:rsidR="00B70CAE">
        <w:rPr>
          <w:rFonts w:ascii="Calibri" w:hAnsi="Calibri"/>
          <w:color w:val="000000"/>
          <w:sz w:val="24"/>
        </w:rPr>
        <w:t>.</w:t>
      </w:r>
    </w:p>
    <w:p w:rsidR="00995E1B" w:rsidRDefault="0000303F">
      <w:r>
        <w:rPr>
          <w:rFonts w:ascii="Calibri" w:hAnsi="Calibri"/>
          <w:color w:val="000000"/>
          <w:sz w:val="28"/>
        </w:rPr>
        <w:lastRenderedPageBreak/>
        <w:t>Summary</w:t>
      </w:r>
    </w:p>
    <w:p w:rsidR="00995E1B" w:rsidRDefault="0000303F">
      <w:r>
        <w:rPr>
          <w:rFonts w:ascii="Calibri" w:hAnsi="Calibri"/>
          <w:color w:val="000000"/>
        </w:rPr>
        <w:t>The interstellar symphony, a tapestry of cosmic music woven by the universe's intricate movements, unveils the profound connectedness of all things, from the subatomic realm to the celestial spheres</w:t>
      </w:r>
      <w:r w:rsidR="00B70CAE">
        <w:rPr>
          <w:rFonts w:ascii="Calibri" w:hAnsi="Calibri"/>
          <w:color w:val="000000"/>
        </w:rPr>
        <w:t>.</w:t>
      </w:r>
      <w:r>
        <w:rPr>
          <w:rFonts w:ascii="Calibri" w:hAnsi="Calibri"/>
          <w:color w:val="000000"/>
        </w:rPr>
        <w:t xml:space="preserve"> It is a testament to the underlying unity of the cosmos, where gravitational waves, quantum harmonies, and planetary rhythms intertwine, creating a symphony that transcends human perception</w:t>
      </w:r>
      <w:r w:rsidR="00B70CAE">
        <w:rPr>
          <w:rFonts w:ascii="Calibri" w:hAnsi="Calibri"/>
          <w:color w:val="000000"/>
        </w:rPr>
        <w:t>.</w:t>
      </w:r>
      <w:r>
        <w:rPr>
          <w:rFonts w:ascii="Calibri" w:hAnsi="Calibri"/>
          <w:color w:val="000000"/>
        </w:rPr>
        <w:t xml:space="preserve"> As we continue to unravel the secrets of this cosmic music, we embark on a journey of discovery, deepening our understanding of the universe and our place within its grand symphony</w:t>
      </w:r>
      <w:r w:rsidR="00B70CAE">
        <w:rPr>
          <w:rFonts w:ascii="Calibri" w:hAnsi="Calibri"/>
          <w:color w:val="000000"/>
        </w:rPr>
        <w:t>.</w:t>
      </w:r>
    </w:p>
    <w:sectPr w:rsidR="00995E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5306503">
    <w:abstractNumId w:val="8"/>
  </w:num>
  <w:num w:numId="2" w16cid:durableId="1596326307">
    <w:abstractNumId w:val="6"/>
  </w:num>
  <w:num w:numId="3" w16cid:durableId="975110377">
    <w:abstractNumId w:val="5"/>
  </w:num>
  <w:num w:numId="4" w16cid:durableId="729765511">
    <w:abstractNumId w:val="4"/>
  </w:num>
  <w:num w:numId="5" w16cid:durableId="159542397">
    <w:abstractNumId w:val="7"/>
  </w:num>
  <w:num w:numId="6" w16cid:durableId="1081953422">
    <w:abstractNumId w:val="3"/>
  </w:num>
  <w:num w:numId="7" w16cid:durableId="115292902">
    <w:abstractNumId w:val="2"/>
  </w:num>
  <w:num w:numId="8" w16cid:durableId="1310406501">
    <w:abstractNumId w:val="1"/>
  </w:num>
  <w:num w:numId="9" w16cid:durableId="1436560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03F"/>
    <w:rsid w:val="00034616"/>
    <w:rsid w:val="0006063C"/>
    <w:rsid w:val="0015074B"/>
    <w:rsid w:val="0029639D"/>
    <w:rsid w:val="00326F90"/>
    <w:rsid w:val="00995E1B"/>
    <w:rsid w:val="00AA1D8D"/>
    <w:rsid w:val="00B47730"/>
    <w:rsid w:val="00B70CA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