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0EE9" w:rsidRDefault="00820E12">
      <w:pPr>
        <w:jc w:val="center"/>
      </w:pPr>
      <w:r>
        <w:rPr>
          <w:rFonts w:ascii="Calibri" w:hAnsi="Calibri"/>
          <w:color w:val="000000"/>
          <w:sz w:val="44"/>
        </w:rPr>
        <w:t>Unraveling Quantum Entanglement: The Enigma of Interconnected Phenomena</w:t>
      </w:r>
    </w:p>
    <w:p w:rsidR="00A60EE9" w:rsidRDefault="00820E1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427C5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Alice Rodriguez</w:t>
      </w:r>
    </w:p>
    <w:p w:rsidR="00A60EE9" w:rsidRDefault="00820E12">
      <w:pPr>
        <w:jc w:val="center"/>
      </w:pPr>
      <w:r>
        <w:rPr>
          <w:rFonts w:ascii="Calibri" w:hAnsi="Calibri"/>
          <w:color w:val="000000"/>
          <w:sz w:val="32"/>
        </w:rPr>
        <w:t>alicerodriguez@quantumstudies</w:t>
      </w:r>
      <w:r w:rsidR="00427C5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A60EE9" w:rsidRDefault="00A60EE9"/>
    <w:p w:rsidR="00A60EE9" w:rsidRDefault="00820E12">
      <w:r>
        <w:rPr>
          <w:rFonts w:ascii="Calibri" w:hAnsi="Calibri"/>
          <w:color w:val="000000"/>
          <w:sz w:val="24"/>
        </w:rPr>
        <w:t>The realm of quantum mechanics, a beguiling domain of physics, unveils a wondrous tapestry of phenomena that challenge our classical intuitions and necessitate a paradigm shift in our understanding of the universe's fabric</w:t>
      </w:r>
      <w:r w:rsidR="00427C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Among these enigmatic phenomena, quantum entanglement stands out as an intriguing puzzle that captivates the imagination of scientists and philosophers alike</w:t>
      </w:r>
      <w:r w:rsidR="00427C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exploration, we delve into the depths of quantum entanglement, unraveling its profound implications and seeking to illuminate the mysteries that surround this interconnectedness of distinct particles</w:t>
      </w:r>
      <w:r w:rsidR="00427C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quantum entanglement, particles exhibit a remarkable interdependence, transcending the confines of time and space</w:t>
      </w:r>
      <w:r w:rsidR="00427C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interconnectedness manifests in striking correlations between the properties of entangled particles, defying any attempt at local explanation</w:t>
      </w:r>
      <w:r w:rsidR="00427C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profound implications of entanglement extend beyond the laboratory, raising fundamental questions about the nature of reality, locality, and the very essence of information itself</w:t>
      </w:r>
      <w:r w:rsidR="00427C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quantum entanglement has opened up new avenues of inquiry, spurring advancements in quantum information theory, cryptography, and computation</w:t>
      </w:r>
      <w:r w:rsidR="00427C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potential for secure communication networks to the development of novel quantum algorithms, the practical applications of quantum entanglement are boundless and beckon us towards a future where quantum technologies transform our world</w:t>
      </w:r>
      <w:r w:rsidR="00427C5B">
        <w:rPr>
          <w:rFonts w:ascii="Calibri" w:hAnsi="Calibri"/>
          <w:color w:val="000000"/>
          <w:sz w:val="24"/>
        </w:rPr>
        <w:t>.</w:t>
      </w:r>
    </w:p>
    <w:p w:rsidR="00A60EE9" w:rsidRDefault="00820E12">
      <w:r>
        <w:rPr>
          <w:rFonts w:ascii="Calibri" w:hAnsi="Calibri"/>
          <w:color w:val="000000"/>
          <w:sz w:val="28"/>
        </w:rPr>
        <w:t>Summary</w:t>
      </w:r>
    </w:p>
    <w:p w:rsidR="00A60EE9" w:rsidRDefault="00820E12">
      <w:r>
        <w:rPr>
          <w:rFonts w:ascii="Calibri" w:hAnsi="Calibri"/>
          <w:color w:val="000000"/>
        </w:rPr>
        <w:t>Quantum entanglement, a mesmerizing enigma of interconnected phenomena, unveils a world of non-local correlations and defies classical explanations</w:t>
      </w:r>
      <w:r w:rsidR="00427C5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profound phenomenon underpins a plethora of quantum applications, from secure communication channels to advanced information processing</w:t>
      </w:r>
      <w:r w:rsidR="00427C5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quantum entanglement presents theoretical conundrums that challenge our understanding of reality, it simultaneously offers immense practical potential</w:t>
      </w:r>
      <w:r w:rsidR="00427C5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mysteries of quantum entanglement, we </w:t>
      </w:r>
      <w:r>
        <w:rPr>
          <w:rFonts w:ascii="Calibri" w:hAnsi="Calibri"/>
          <w:color w:val="000000"/>
        </w:rPr>
        <w:lastRenderedPageBreak/>
        <w:t>embark on a journey that holds the promise of transforming our world in ways that are both profound and revolutionary</w:t>
      </w:r>
      <w:r w:rsidR="00427C5B">
        <w:rPr>
          <w:rFonts w:ascii="Calibri" w:hAnsi="Calibri"/>
          <w:color w:val="000000"/>
        </w:rPr>
        <w:t>.</w:t>
      </w:r>
    </w:p>
    <w:sectPr w:rsidR="00A60E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891563">
    <w:abstractNumId w:val="8"/>
  </w:num>
  <w:num w:numId="2" w16cid:durableId="1883052279">
    <w:abstractNumId w:val="6"/>
  </w:num>
  <w:num w:numId="3" w16cid:durableId="592326764">
    <w:abstractNumId w:val="5"/>
  </w:num>
  <w:num w:numId="4" w16cid:durableId="2019117853">
    <w:abstractNumId w:val="4"/>
  </w:num>
  <w:num w:numId="5" w16cid:durableId="1384477308">
    <w:abstractNumId w:val="7"/>
  </w:num>
  <w:num w:numId="6" w16cid:durableId="1914003814">
    <w:abstractNumId w:val="3"/>
  </w:num>
  <w:num w:numId="7" w16cid:durableId="1638800713">
    <w:abstractNumId w:val="2"/>
  </w:num>
  <w:num w:numId="8" w16cid:durableId="618605616">
    <w:abstractNumId w:val="1"/>
  </w:num>
  <w:num w:numId="9" w16cid:durableId="745493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7C5B"/>
    <w:rsid w:val="00820E12"/>
    <w:rsid w:val="00A60E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