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B03" w:rsidRDefault="003D1028">
      <w:pPr>
        <w:jc w:val="center"/>
      </w:pPr>
      <w:r>
        <w:rPr>
          <w:rFonts w:ascii="Calibri" w:hAnsi="Calibri"/>
          <w:color w:val="000000"/>
          <w:sz w:val="44"/>
        </w:rPr>
        <w:t>Unveiling the Hidden Universe: Dark Matter's Enigmatic Essence</w:t>
      </w:r>
    </w:p>
    <w:p w:rsidR="00073B03" w:rsidRDefault="003D102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C72C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Spencer</w:t>
      </w:r>
    </w:p>
    <w:p w:rsidR="00073B03" w:rsidRDefault="003D1028">
      <w:pPr>
        <w:jc w:val="center"/>
      </w:pPr>
      <w:r>
        <w:rPr>
          <w:rFonts w:ascii="Calibri" w:hAnsi="Calibri"/>
          <w:color w:val="000000"/>
          <w:sz w:val="32"/>
        </w:rPr>
        <w:t>aspence02@essec</w:t>
      </w:r>
      <w:r w:rsidR="007C72C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73B03" w:rsidRDefault="00073B03"/>
    <w:p w:rsidR="00073B03" w:rsidRDefault="003D1028">
      <w:r>
        <w:rPr>
          <w:rFonts w:ascii="Calibri" w:hAnsi="Calibri"/>
          <w:color w:val="000000"/>
          <w:sz w:val="24"/>
        </w:rPr>
        <w:t>Across the vast cosmic tapestry, there exists an enigmatic entity, a clandestine force that permeates the universe yet eludes our direct grasp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known as dark matter, a substance that, despite its invisibility, exerts a profound gravitational influence on galaxies, stars, and the very fabric of space-time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 constitutes approximately 27% of the universe's total energy density, dwarfing the visible matter that makes up stars, planets, and galaxies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existence is inferred through its gravitational effects, as it bends light and warps the motion of celestial bodies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presence has been detected through gravitational lensing, which measures the distortion of light from distant galaxies, revealing the presence of unseen mass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matter's composition remains one of the greatest mysteries in modern cosmology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have proposed various candidates to explain its nature, including weakly interacting massive particles (WIMPs), axions, and sterile neutrinos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WIMPs are hypothetical particles that possess mass but interact with other particles only through weak interactions, making them challenging to detect directly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Axions are hypothetical elementary particles predicted by certain extensions of the Standard Model of particle physics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Sterile neutrinos are hypothetical neutrinos that do not interact with matter via the weak force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of these candidates possesses unique properties and challenges in terms of detection and experimental verification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secrets of dark matter promises to shed light on fundamental questions about the formation and evolution of the universe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could provide insights into the nature of gravity, offering a path towards a unified theory that bridges the gap between general relativity and quantum mechanics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it could revolutionize our understanding of the composition of the universe and contribute to the search for new physics beyond the Standard Model</w:t>
      </w:r>
      <w:r w:rsidR="007C72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enigma of dark matter would thus mark a transformative moment in our scientific comprehension of the cosmos, shaping our knowledge of the universe's origin, evolution, and ultimate fate</w:t>
      </w:r>
      <w:r w:rsidR="007C72C5">
        <w:rPr>
          <w:rFonts w:ascii="Calibri" w:hAnsi="Calibri"/>
          <w:color w:val="000000"/>
          <w:sz w:val="24"/>
        </w:rPr>
        <w:t>.</w:t>
      </w:r>
    </w:p>
    <w:p w:rsidR="00073B03" w:rsidRDefault="003D1028">
      <w:r>
        <w:rPr>
          <w:rFonts w:ascii="Calibri" w:hAnsi="Calibri"/>
          <w:color w:val="000000"/>
          <w:sz w:val="28"/>
        </w:rPr>
        <w:lastRenderedPageBreak/>
        <w:t>Summary</w:t>
      </w:r>
    </w:p>
    <w:p w:rsidR="00073B03" w:rsidRDefault="003D1028">
      <w:r>
        <w:rPr>
          <w:rFonts w:ascii="Calibri" w:hAnsi="Calibri"/>
          <w:color w:val="000000"/>
        </w:rPr>
        <w:t>Dark matter, an enigmatic cosmic entity, exerts a profound gravitational influence despite its invisibility</w:t>
      </w:r>
      <w:r w:rsidR="007C72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constitutes approximately 27% of the universe's total energy density</w:t>
      </w:r>
      <w:r w:rsidR="007C72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composition of dark matter remains a mystery, with various candidates proposed, including WIMPs, axions, and sterile neutrinos</w:t>
      </w:r>
      <w:r w:rsidR="007C72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dark matter's secrets promises insights into fundamental questions about the universe's formation, evolution, and the nature of gravity</w:t>
      </w:r>
      <w:r w:rsidR="007C72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could revolutionize our understanding of the universe's composition and lead to new discoveries in physics beyond the Standard Model</w:t>
      </w:r>
      <w:r w:rsidR="007C72C5">
        <w:rPr>
          <w:rFonts w:ascii="Calibri" w:hAnsi="Calibri"/>
          <w:color w:val="000000"/>
        </w:rPr>
        <w:t>.</w:t>
      </w:r>
    </w:p>
    <w:sectPr w:rsidR="00073B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467476">
    <w:abstractNumId w:val="8"/>
  </w:num>
  <w:num w:numId="2" w16cid:durableId="586036312">
    <w:abstractNumId w:val="6"/>
  </w:num>
  <w:num w:numId="3" w16cid:durableId="819924157">
    <w:abstractNumId w:val="5"/>
  </w:num>
  <w:num w:numId="4" w16cid:durableId="687948622">
    <w:abstractNumId w:val="4"/>
  </w:num>
  <w:num w:numId="5" w16cid:durableId="1563247760">
    <w:abstractNumId w:val="7"/>
  </w:num>
  <w:num w:numId="6" w16cid:durableId="699862698">
    <w:abstractNumId w:val="3"/>
  </w:num>
  <w:num w:numId="7" w16cid:durableId="1672179676">
    <w:abstractNumId w:val="2"/>
  </w:num>
  <w:num w:numId="8" w16cid:durableId="1674380832">
    <w:abstractNumId w:val="1"/>
  </w:num>
  <w:num w:numId="9" w16cid:durableId="106394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B03"/>
    <w:rsid w:val="0015074B"/>
    <w:rsid w:val="0029639D"/>
    <w:rsid w:val="00326F90"/>
    <w:rsid w:val="003D1028"/>
    <w:rsid w:val="007C72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