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367" w:rsidRDefault="006C56D3">
      <w:pPr>
        <w:jc w:val="center"/>
      </w:pPr>
      <w:r>
        <w:rPr>
          <w:rFonts w:ascii="Calibri" w:hAnsi="Calibri"/>
          <w:color w:val="000000"/>
          <w:sz w:val="44"/>
        </w:rPr>
        <w:t>The Enigma of Dreams: Unraveling the Subconscious Tapestry</w:t>
      </w:r>
    </w:p>
    <w:p w:rsidR="003A1367" w:rsidRDefault="006C56D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Vivian Cole</w:t>
      </w:r>
    </w:p>
    <w:p w:rsidR="003A1367" w:rsidRDefault="006C56D3">
      <w:pPr>
        <w:jc w:val="center"/>
      </w:pPr>
      <w:r>
        <w:rPr>
          <w:rFonts w:ascii="Calibri" w:hAnsi="Calibri"/>
          <w:color w:val="000000"/>
          <w:sz w:val="32"/>
        </w:rPr>
        <w:t>viviancole@aiwriter</w:t>
      </w:r>
      <w:r w:rsidR="007A04A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A1367" w:rsidRDefault="003A1367"/>
    <w:p w:rsidR="003A1367" w:rsidRDefault="006C56D3">
      <w:r>
        <w:rPr>
          <w:rFonts w:ascii="Calibri" w:hAnsi="Calibri"/>
          <w:color w:val="000000"/>
          <w:sz w:val="24"/>
        </w:rPr>
        <w:t>The realm of dreams, a mysterious and intricate weave of thoughts, images, and emotions, has captivated the human imagination for centuries</w:t>
      </w:r>
      <w:r w:rsidR="007A0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dreams have been regarded as windows into the subconscious, offering glimpses into our deepest fears, desires, and hidden truths</w:t>
      </w:r>
      <w:r w:rsidR="007A0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 to modern neuroscience, the study of dreams has evolved, unraveling layers of this enigmatic tapestry</w:t>
      </w:r>
      <w:r w:rsidR="007A0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Dreams serve as enigmatic messages from the depths of our minds, painting surreal landscapes and weaving intricate narratives that defy rational explanation</w:t>
      </w:r>
      <w:r w:rsidR="007A0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transport us to alternate realities, where the familiar blends with the extraordinary, and the boundaries of time and space dissolve</w:t>
      </w:r>
      <w:r w:rsidR="007A0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Dreams reflect our inner conflicts, buried aspirations, and unresolved traumas, providing a unique lens through which we can explore the complexities of the human psyche</w:t>
      </w:r>
      <w:r w:rsidR="007A0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dreams play a vital role in our cognitive and emotional well-being</w:t>
      </w:r>
      <w:r w:rsidR="007A0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facilitate memory consolidation, aiding in the retention and integration of experiences</w:t>
      </w:r>
      <w:r w:rsidR="007A0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Dreams also offer a safe space for processing emotions, helping us to confront and resolve stressors that may be overwhelming in our waking lives</w:t>
      </w:r>
      <w:r w:rsidR="007A0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world of dreams, we can gain valuable insights into our inner selves, fostering personal growth and self-awareness</w:t>
      </w:r>
      <w:r w:rsidR="007A04A2">
        <w:rPr>
          <w:rFonts w:ascii="Calibri" w:hAnsi="Calibri"/>
          <w:color w:val="000000"/>
          <w:sz w:val="24"/>
        </w:rPr>
        <w:t>.</w:t>
      </w:r>
    </w:p>
    <w:p w:rsidR="003A1367" w:rsidRDefault="006C56D3">
      <w:r>
        <w:rPr>
          <w:rFonts w:ascii="Calibri" w:hAnsi="Calibri"/>
          <w:color w:val="000000"/>
          <w:sz w:val="28"/>
        </w:rPr>
        <w:t>Summary</w:t>
      </w:r>
    </w:p>
    <w:p w:rsidR="003A1367" w:rsidRDefault="006C56D3">
      <w:r>
        <w:rPr>
          <w:rFonts w:ascii="Calibri" w:hAnsi="Calibri"/>
          <w:color w:val="000000"/>
        </w:rPr>
        <w:t>Dreams, those elusive inhabitants of the subconscious, remain an enigma that continues to intrigue and perplex us</w:t>
      </w:r>
      <w:r w:rsidR="007A04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serve as a mirror to our inner selves, reflecting our deepest fears, desires, and unresolved conflicts</w:t>
      </w:r>
      <w:r w:rsidR="007A04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dreams, we can explore the hidden corners of our minds, gain insights into our emotional well-being, and facilitate personal growth</w:t>
      </w:r>
      <w:r w:rsidR="007A04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study of dreams has come a long way, the mystery of their origin and significance still lingers, inviting further exploration into the vast and uncharted realm of the subconscious tapestry</w:t>
      </w:r>
      <w:r w:rsidR="007A04A2">
        <w:rPr>
          <w:rFonts w:ascii="Calibri" w:hAnsi="Calibri"/>
          <w:color w:val="000000"/>
        </w:rPr>
        <w:t>.</w:t>
      </w:r>
    </w:p>
    <w:sectPr w:rsidR="003A13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442163">
    <w:abstractNumId w:val="8"/>
  </w:num>
  <w:num w:numId="2" w16cid:durableId="169300074">
    <w:abstractNumId w:val="6"/>
  </w:num>
  <w:num w:numId="3" w16cid:durableId="460417590">
    <w:abstractNumId w:val="5"/>
  </w:num>
  <w:num w:numId="4" w16cid:durableId="1948807158">
    <w:abstractNumId w:val="4"/>
  </w:num>
  <w:num w:numId="5" w16cid:durableId="2040545987">
    <w:abstractNumId w:val="7"/>
  </w:num>
  <w:num w:numId="6" w16cid:durableId="802888465">
    <w:abstractNumId w:val="3"/>
  </w:num>
  <w:num w:numId="7" w16cid:durableId="611404848">
    <w:abstractNumId w:val="2"/>
  </w:num>
  <w:num w:numId="8" w16cid:durableId="2051804415">
    <w:abstractNumId w:val="1"/>
  </w:num>
  <w:num w:numId="9" w16cid:durableId="38792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367"/>
    <w:rsid w:val="006C56D3"/>
    <w:rsid w:val="007A04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