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001B" w:rsidRDefault="00505400">
      <w:pPr>
        <w:jc w:val="center"/>
      </w:pPr>
      <w:r>
        <w:rPr>
          <w:rFonts w:ascii="Calibri" w:hAnsi="Calibri"/>
          <w:color w:val="000000"/>
          <w:sz w:val="44"/>
        </w:rPr>
        <w:t>Unraveling the Wonders of our Solar System</w:t>
      </w:r>
    </w:p>
    <w:p w:rsidR="006F001B" w:rsidRDefault="0050540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Delgado</w:t>
      </w:r>
    </w:p>
    <w:p w:rsidR="006F001B" w:rsidRDefault="00505400">
      <w:pPr>
        <w:jc w:val="center"/>
      </w:pPr>
      <w:r>
        <w:rPr>
          <w:rFonts w:ascii="Calibri" w:hAnsi="Calibri"/>
          <w:color w:val="000000"/>
          <w:sz w:val="32"/>
        </w:rPr>
        <w:t>isabella</w:t>
      </w:r>
      <w:r w:rsidR="00090CC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delgado@cosmicworld</w:t>
      </w:r>
      <w:r w:rsidR="00090CC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F001B" w:rsidRDefault="006F001B"/>
    <w:p w:rsidR="006F001B" w:rsidRDefault="00505400">
      <w:r>
        <w:rPr>
          <w:rFonts w:ascii="Calibri" w:hAnsi="Calibri"/>
          <w:color w:val="000000"/>
          <w:sz w:val="24"/>
        </w:rPr>
        <w:t>As we gaze upon the starlit sky, an enchanting tapestry of celestial bodies unfolds before our eyes</w:t>
      </w:r>
      <w:r w:rsidR="00090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solar system, an awe-inspiring ensemble of planets, moons, and cosmic phenomena, captures the imagination and fuels our insatiable thirst for knowledge</w:t>
      </w:r>
      <w:r w:rsidR="00090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Humans have pondered the mysteries of the cosmos for millennia, delving into the intricacies of planetary motion and unraveling the secrets of interstellar interactions</w:t>
      </w:r>
      <w:r w:rsidR="00090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 celestial exploration, traversing the expanse of our solar system, deciphering its celestial architecture, and unveiling the marvels that await us</w:t>
      </w:r>
      <w:r w:rsidR="00090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outward from the sun's fiery embrace, we encounter Mercury, a scorched world of extremes</w:t>
      </w:r>
      <w:r w:rsidR="00090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surface, scarred by ancient impacts, bears witness to a tumultuous past</w:t>
      </w:r>
      <w:r w:rsidR="00090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journey further, Venus, veiled in an opaque atmosphere, hides a searing and unforgiving landscape</w:t>
      </w:r>
      <w:r w:rsidR="00090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Earth, our verdant home, adorned with oceans, continents, and teeming with life, stands out as a beacon of resilience and complexity</w:t>
      </w:r>
      <w:r w:rsidR="00090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celestial ballet continues with Mars, the Red Planet, a world once harboring liquid water and hinting at the possibility of past or present extraterrestrial life</w:t>
      </w:r>
      <w:r w:rsidR="00090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traverse the asteroid belt, fragments of a cosmic collision, we encounter Jupiter, the solar system's leviathan</w:t>
      </w:r>
      <w:r w:rsidR="00090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colossal mass and swirling cloud belts evoke awe and inspire scientific inquiry</w:t>
      </w:r>
      <w:r w:rsidR="00090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Jupiter lies Saturn, adorned with its captivating rings, a celestial spectacle that has mesmerized humanity for ages</w:t>
      </w:r>
      <w:r w:rsidR="00090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Farther still, Uranus and Neptune, icy giants tilted on their axes, present enigmatic puzzles for astronomers</w:t>
      </w:r>
      <w:r w:rsidR="00090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on the fringes of our solar system, Pluto and its dwarf planet companions continue to intrigue scientists as they probe the outermost reaches of our celestial neighborhood</w:t>
      </w:r>
      <w:r w:rsidR="00090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celestial odyssey unveils the boundless wonders of our solar system, a cosmic arena filled with captivating phenomena</w:t>
      </w:r>
      <w:r w:rsidR="00090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dance of planets, the grandeur of nebulae, the beauty of comets streaking across the sky, all contribute to the tapestry of our universe</w:t>
      </w:r>
      <w:r w:rsidR="00090CC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explore and understand our cosmic home, we deepen our appreciation for the interconnectedness of all things and the profound mysteries that beckon us to unravel their secrets</w:t>
      </w:r>
      <w:r w:rsidR="00090CCF">
        <w:rPr>
          <w:rFonts w:ascii="Calibri" w:hAnsi="Calibri"/>
          <w:color w:val="000000"/>
          <w:sz w:val="24"/>
        </w:rPr>
        <w:t>.</w:t>
      </w:r>
    </w:p>
    <w:p w:rsidR="006F001B" w:rsidRDefault="00505400">
      <w:r>
        <w:rPr>
          <w:rFonts w:ascii="Calibri" w:hAnsi="Calibri"/>
          <w:color w:val="000000"/>
          <w:sz w:val="28"/>
        </w:rPr>
        <w:lastRenderedPageBreak/>
        <w:t>Summary</w:t>
      </w:r>
    </w:p>
    <w:p w:rsidR="006F001B" w:rsidRDefault="00505400">
      <w:r>
        <w:rPr>
          <w:rFonts w:ascii="Calibri" w:hAnsi="Calibri"/>
          <w:color w:val="000000"/>
        </w:rPr>
        <w:t>Our exploration of the solar system reveals a universe teeming with awe-inspiring celestial bodies and phenomena</w:t>
      </w:r>
      <w:r w:rsidR="00090C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scorched surface of Mercury to the swirling cloud belts of Jupiter, the diversity of our cosmic neighborhood is staggering</w:t>
      </w:r>
      <w:r w:rsidR="00090C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beauty of Saturn's rings, the enigma of Uranus and Neptune, and the lingering allure of Pluto captivate our imaginations</w:t>
      </w:r>
      <w:r w:rsidR="00090C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mysteries of our solar system, we deepen our appreciation for the wonders of the universe and our place within it</w:t>
      </w:r>
      <w:r w:rsidR="00090CC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Our cosmic heritage expands, connecting us to the cosmos in ways that inspire awe, wonder, and a profound sense of interconnectedness</w:t>
      </w:r>
      <w:r w:rsidR="00090CCF">
        <w:rPr>
          <w:rFonts w:ascii="Calibri" w:hAnsi="Calibri"/>
          <w:color w:val="000000"/>
        </w:rPr>
        <w:t>.</w:t>
      </w:r>
    </w:p>
    <w:sectPr w:rsidR="006F00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4926118">
    <w:abstractNumId w:val="8"/>
  </w:num>
  <w:num w:numId="2" w16cid:durableId="1555922744">
    <w:abstractNumId w:val="6"/>
  </w:num>
  <w:num w:numId="3" w16cid:durableId="808477408">
    <w:abstractNumId w:val="5"/>
  </w:num>
  <w:num w:numId="4" w16cid:durableId="1327322340">
    <w:abstractNumId w:val="4"/>
  </w:num>
  <w:num w:numId="5" w16cid:durableId="799804444">
    <w:abstractNumId w:val="7"/>
  </w:num>
  <w:num w:numId="6" w16cid:durableId="1063412241">
    <w:abstractNumId w:val="3"/>
  </w:num>
  <w:num w:numId="7" w16cid:durableId="1299603523">
    <w:abstractNumId w:val="2"/>
  </w:num>
  <w:num w:numId="8" w16cid:durableId="1080178711">
    <w:abstractNumId w:val="1"/>
  </w:num>
  <w:num w:numId="9" w16cid:durableId="30975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CCF"/>
    <w:rsid w:val="0015074B"/>
    <w:rsid w:val="0029639D"/>
    <w:rsid w:val="00326F90"/>
    <w:rsid w:val="00505400"/>
    <w:rsid w:val="006F001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