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B24" w:rsidRDefault="00164002">
      <w:pPr>
        <w:jc w:val="center"/>
      </w:pPr>
      <w:r>
        <w:rPr>
          <w:rFonts w:ascii="Calibri" w:hAnsi="Calibri"/>
          <w:color w:val="000000"/>
          <w:sz w:val="44"/>
        </w:rPr>
        <w:t>The Unseen Symphony: Exploring the Enigma of Quantum Entanglement</w:t>
      </w:r>
    </w:p>
    <w:p w:rsidR="00527B24" w:rsidRDefault="00164002">
      <w:pPr>
        <w:pStyle w:val="NoSpacing"/>
        <w:jc w:val="center"/>
      </w:pPr>
      <w:r>
        <w:rPr>
          <w:rFonts w:ascii="Calibri" w:hAnsi="Calibri"/>
          <w:color w:val="000000"/>
          <w:sz w:val="36"/>
        </w:rPr>
        <w:t>Alex Thorn</w:t>
      </w:r>
    </w:p>
    <w:p w:rsidR="00527B24" w:rsidRDefault="00164002">
      <w:pPr>
        <w:jc w:val="center"/>
      </w:pPr>
      <w:r>
        <w:rPr>
          <w:rFonts w:ascii="Calibri" w:hAnsi="Calibri"/>
          <w:color w:val="000000"/>
          <w:sz w:val="32"/>
        </w:rPr>
        <w:t>thornscientist@scientist</w:t>
      </w:r>
      <w:r w:rsidR="009659E7">
        <w:rPr>
          <w:rFonts w:ascii="Calibri" w:hAnsi="Calibri"/>
          <w:color w:val="000000"/>
          <w:sz w:val="32"/>
        </w:rPr>
        <w:t>.</w:t>
      </w:r>
      <w:r>
        <w:rPr>
          <w:rFonts w:ascii="Calibri" w:hAnsi="Calibri"/>
          <w:color w:val="000000"/>
          <w:sz w:val="32"/>
        </w:rPr>
        <w:t>io</w:t>
      </w:r>
    </w:p>
    <w:p w:rsidR="00527B24" w:rsidRDefault="00527B24"/>
    <w:p w:rsidR="00527B24" w:rsidRDefault="00164002">
      <w:r>
        <w:rPr>
          <w:rFonts w:ascii="Calibri" w:hAnsi="Calibri"/>
          <w:color w:val="000000"/>
          <w:sz w:val="24"/>
        </w:rPr>
        <w:t>In the vast symphony of existence, an enigmatic melody echoes through the scientific realm: quantum entanglement, a fascinating phenomenon where particles, separated by vast distances, remain intricately connected, defying the barriers of space and time</w:t>
      </w:r>
      <w:r w:rsidR="009659E7">
        <w:rPr>
          <w:rFonts w:ascii="Calibri" w:hAnsi="Calibri"/>
          <w:color w:val="000000"/>
          <w:sz w:val="24"/>
        </w:rPr>
        <w:t>.</w:t>
      </w:r>
      <w:r>
        <w:rPr>
          <w:rFonts w:ascii="Calibri" w:hAnsi="Calibri"/>
          <w:color w:val="000000"/>
          <w:sz w:val="24"/>
        </w:rPr>
        <w:t xml:space="preserve"> This mind-bending dance of particles has captivated the imaginations of scientists, inspiring countless theories and experiments to unravel its secrets</w:t>
      </w:r>
      <w:r w:rsidR="009659E7">
        <w:rPr>
          <w:rFonts w:ascii="Calibri" w:hAnsi="Calibri"/>
          <w:color w:val="000000"/>
          <w:sz w:val="24"/>
        </w:rPr>
        <w:t>.</w:t>
      </w:r>
      <w:r>
        <w:rPr>
          <w:rFonts w:ascii="Calibri" w:hAnsi="Calibri"/>
          <w:color w:val="000000"/>
          <w:sz w:val="24"/>
        </w:rPr>
        <w:t xml:space="preserve"> Quantum entanglement, a captivating paradox, challenges our understanding of reality, blurring the lines between what is real and what is merely perceived</w:t>
      </w:r>
      <w:r w:rsidR="009659E7">
        <w:rPr>
          <w:rFonts w:ascii="Calibri" w:hAnsi="Calibri"/>
          <w:color w:val="000000"/>
          <w:sz w:val="24"/>
        </w:rPr>
        <w:t>.</w:t>
      </w:r>
      <w:r>
        <w:rPr>
          <w:rFonts w:ascii="Calibri" w:hAnsi="Calibri"/>
          <w:color w:val="000000"/>
          <w:sz w:val="24"/>
        </w:rPr>
        <w:t xml:space="preserve"> As we delve into this extraordinary phenomenon, we embark on a journey that promises to transform our understanding of the universe</w:t>
      </w:r>
      <w:r w:rsidR="009659E7">
        <w:rPr>
          <w:rFonts w:ascii="Calibri" w:hAnsi="Calibri"/>
          <w:color w:val="000000"/>
          <w:sz w:val="24"/>
        </w:rPr>
        <w:t>.</w:t>
      </w:r>
      <w:r>
        <w:rPr>
          <w:rFonts w:ascii="Calibri" w:hAnsi="Calibri"/>
          <w:color w:val="000000"/>
          <w:sz w:val="24"/>
        </w:rPr>
        <w:br/>
      </w:r>
      <w:r>
        <w:rPr>
          <w:rFonts w:ascii="Calibri" w:hAnsi="Calibri"/>
          <w:color w:val="000000"/>
          <w:sz w:val="24"/>
        </w:rPr>
        <w:br/>
        <w:t>From the subatomic ballet of fundamental particles to the vast cosmic web that binds celestial bodies, entanglement weaves its enigmatic tapestry across the universe</w:t>
      </w:r>
      <w:r w:rsidR="009659E7">
        <w:rPr>
          <w:rFonts w:ascii="Calibri" w:hAnsi="Calibri"/>
          <w:color w:val="000000"/>
          <w:sz w:val="24"/>
        </w:rPr>
        <w:t>.</w:t>
      </w:r>
      <w:r>
        <w:rPr>
          <w:rFonts w:ascii="Calibri" w:hAnsi="Calibri"/>
          <w:color w:val="000000"/>
          <w:sz w:val="24"/>
        </w:rPr>
        <w:t xml:space="preserve"> Its implications extend far beyond the frontiers of scientific curiosity, probing the very foundations of reality</w:t>
      </w:r>
      <w:r w:rsidR="009659E7">
        <w:rPr>
          <w:rFonts w:ascii="Calibri" w:hAnsi="Calibri"/>
          <w:color w:val="000000"/>
          <w:sz w:val="24"/>
        </w:rPr>
        <w:t>.</w:t>
      </w:r>
      <w:r>
        <w:rPr>
          <w:rFonts w:ascii="Calibri" w:hAnsi="Calibri"/>
          <w:color w:val="000000"/>
          <w:sz w:val="24"/>
        </w:rPr>
        <w:t xml:space="preserve"> Envision two separated particles, each containing information</w:t>
      </w:r>
      <w:r w:rsidR="009659E7">
        <w:rPr>
          <w:rFonts w:ascii="Calibri" w:hAnsi="Calibri"/>
          <w:color w:val="000000"/>
          <w:sz w:val="24"/>
        </w:rPr>
        <w:t>.</w:t>
      </w:r>
      <w:r>
        <w:rPr>
          <w:rFonts w:ascii="Calibri" w:hAnsi="Calibri"/>
          <w:color w:val="000000"/>
          <w:sz w:val="24"/>
        </w:rPr>
        <w:t xml:space="preserve"> When one particle is observed, the state of its entangled counterpart instantaneously changes, regardless of the distance separating them</w:t>
      </w:r>
      <w:r w:rsidR="009659E7">
        <w:rPr>
          <w:rFonts w:ascii="Calibri" w:hAnsi="Calibri"/>
          <w:color w:val="000000"/>
          <w:sz w:val="24"/>
        </w:rPr>
        <w:t>.</w:t>
      </w:r>
      <w:r>
        <w:rPr>
          <w:rFonts w:ascii="Calibri" w:hAnsi="Calibri"/>
          <w:color w:val="000000"/>
          <w:sz w:val="24"/>
        </w:rPr>
        <w:t xml:space="preserve"> This eerie correlation, transcending the constraints of classical physics, suggests a profound non-local interconnectedness that defies our conventional notions of space, time, and causality</w:t>
      </w:r>
      <w:r w:rsidR="009659E7">
        <w:rPr>
          <w:rFonts w:ascii="Calibri" w:hAnsi="Calibri"/>
          <w:color w:val="000000"/>
          <w:sz w:val="24"/>
        </w:rPr>
        <w:t>.</w:t>
      </w:r>
      <w:r>
        <w:rPr>
          <w:rFonts w:ascii="Calibri" w:hAnsi="Calibri"/>
          <w:color w:val="000000"/>
          <w:sz w:val="24"/>
        </w:rPr>
        <w:br/>
      </w:r>
      <w:r>
        <w:rPr>
          <w:rFonts w:ascii="Calibri" w:hAnsi="Calibri"/>
          <w:color w:val="000000"/>
          <w:sz w:val="24"/>
        </w:rPr>
        <w:br/>
        <w:t>Quantum entanglement, an ethereal chess game played by the universe itself, captivates us with its intricate moves</w:t>
      </w:r>
      <w:r w:rsidR="009659E7">
        <w:rPr>
          <w:rFonts w:ascii="Calibri" w:hAnsi="Calibri"/>
          <w:color w:val="000000"/>
          <w:sz w:val="24"/>
        </w:rPr>
        <w:t>.</w:t>
      </w:r>
      <w:r>
        <w:rPr>
          <w:rFonts w:ascii="Calibri" w:hAnsi="Calibri"/>
          <w:color w:val="000000"/>
          <w:sz w:val="24"/>
        </w:rPr>
        <w:t xml:space="preserve"> Embarking on this intellectual quest, we seek to comprehend the orchestrator behind this unseen symphony, unravel the delicate mechanisms that govern the interplay of entangled particles</w:t>
      </w:r>
      <w:r w:rsidR="009659E7">
        <w:rPr>
          <w:rFonts w:ascii="Calibri" w:hAnsi="Calibri"/>
          <w:color w:val="000000"/>
          <w:sz w:val="24"/>
        </w:rPr>
        <w:t>.</w:t>
      </w:r>
      <w:r>
        <w:rPr>
          <w:rFonts w:ascii="Calibri" w:hAnsi="Calibri"/>
          <w:color w:val="000000"/>
          <w:sz w:val="24"/>
        </w:rPr>
        <w:t xml:space="preserve"> Is it an instantaneous exchange of information or an uncanny synchronization beyond the speed of light? Delving into this enigma, we may discover hidden dimensions, alternate realities, or even portals to other realms of existence</w:t>
      </w:r>
      <w:r w:rsidR="009659E7">
        <w:rPr>
          <w:rFonts w:ascii="Calibri" w:hAnsi="Calibri"/>
          <w:color w:val="000000"/>
          <w:sz w:val="24"/>
        </w:rPr>
        <w:t>.</w:t>
      </w:r>
      <w:r>
        <w:rPr>
          <w:rFonts w:ascii="Calibri" w:hAnsi="Calibri"/>
          <w:color w:val="000000"/>
          <w:sz w:val="24"/>
        </w:rPr>
        <w:t xml:space="preserve"> The study of quantum entanglement holds the potential to reshape our understanding of reality, redefining the boundaries of the possible</w:t>
      </w:r>
      <w:r w:rsidR="009659E7">
        <w:rPr>
          <w:rFonts w:ascii="Calibri" w:hAnsi="Calibri"/>
          <w:color w:val="000000"/>
          <w:sz w:val="24"/>
        </w:rPr>
        <w:t>.</w:t>
      </w:r>
    </w:p>
    <w:p w:rsidR="00527B24" w:rsidRDefault="00164002">
      <w:r>
        <w:rPr>
          <w:rFonts w:ascii="Calibri" w:hAnsi="Calibri"/>
          <w:color w:val="000000"/>
          <w:sz w:val="28"/>
        </w:rPr>
        <w:lastRenderedPageBreak/>
        <w:t>Summary</w:t>
      </w:r>
    </w:p>
    <w:p w:rsidR="00527B24" w:rsidRDefault="00164002">
      <w:r>
        <w:rPr>
          <w:rFonts w:ascii="Calibri" w:hAnsi="Calibri"/>
          <w:color w:val="000000"/>
        </w:rPr>
        <w:t>Quantum entanglement, an enigmatic phenomenon defying classical physics, captivates the scientific community, inspiring groundbreaking theories and experiments</w:t>
      </w:r>
      <w:r w:rsidR="009659E7">
        <w:rPr>
          <w:rFonts w:ascii="Calibri" w:hAnsi="Calibri"/>
          <w:color w:val="000000"/>
        </w:rPr>
        <w:t>.</w:t>
      </w:r>
      <w:r>
        <w:rPr>
          <w:rFonts w:ascii="Calibri" w:hAnsi="Calibri"/>
          <w:color w:val="000000"/>
        </w:rPr>
        <w:t xml:space="preserve"> Its implications extend beyond curiosity, challenging our notions of space, time, and causality</w:t>
      </w:r>
      <w:r w:rsidR="009659E7">
        <w:rPr>
          <w:rFonts w:ascii="Calibri" w:hAnsi="Calibri"/>
          <w:color w:val="000000"/>
        </w:rPr>
        <w:t>.</w:t>
      </w:r>
      <w:r>
        <w:rPr>
          <w:rFonts w:ascii="Calibri" w:hAnsi="Calibri"/>
          <w:color w:val="000000"/>
        </w:rPr>
        <w:t xml:space="preserve"> The exploration of quantum entanglement promises profound insights into the fundamental nature of the universe, potentially transforming our perception of reality</w:t>
      </w:r>
      <w:r w:rsidR="009659E7">
        <w:rPr>
          <w:rFonts w:ascii="Calibri" w:hAnsi="Calibri"/>
          <w:color w:val="000000"/>
        </w:rPr>
        <w:t>.</w:t>
      </w:r>
      <w:r>
        <w:rPr>
          <w:rFonts w:ascii="Calibri" w:hAnsi="Calibri"/>
          <w:color w:val="000000"/>
        </w:rPr>
        <w:t xml:space="preserve"> This ethereal dance of particles invites us to question our understanding of existence and embark on a journey that may forever alter our comprehension of the cosmos</w:t>
      </w:r>
      <w:r w:rsidR="009659E7">
        <w:rPr>
          <w:rFonts w:ascii="Calibri" w:hAnsi="Calibri"/>
          <w:color w:val="000000"/>
        </w:rPr>
        <w:t>.</w:t>
      </w:r>
    </w:p>
    <w:sectPr w:rsidR="00527B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597261">
    <w:abstractNumId w:val="8"/>
  </w:num>
  <w:num w:numId="2" w16cid:durableId="510338362">
    <w:abstractNumId w:val="6"/>
  </w:num>
  <w:num w:numId="3" w16cid:durableId="1600135191">
    <w:abstractNumId w:val="5"/>
  </w:num>
  <w:num w:numId="4" w16cid:durableId="1322654834">
    <w:abstractNumId w:val="4"/>
  </w:num>
  <w:num w:numId="5" w16cid:durableId="1838303680">
    <w:abstractNumId w:val="7"/>
  </w:num>
  <w:num w:numId="6" w16cid:durableId="1091468649">
    <w:abstractNumId w:val="3"/>
  </w:num>
  <w:num w:numId="7" w16cid:durableId="1146430864">
    <w:abstractNumId w:val="2"/>
  </w:num>
  <w:num w:numId="8" w16cid:durableId="423183589">
    <w:abstractNumId w:val="1"/>
  </w:num>
  <w:num w:numId="9" w16cid:durableId="100882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002"/>
    <w:rsid w:val="0029639D"/>
    <w:rsid w:val="00326F90"/>
    <w:rsid w:val="00527B24"/>
    <w:rsid w:val="009659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