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0CD" w:rsidRDefault="00943B82">
      <w:pPr>
        <w:jc w:val="center"/>
      </w:pPr>
      <w:r>
        <w:rPr>
          <w:rFonts w:ascii="TimesNewToman" w:hAnsi="TimesNewToman"/>
          <w:color w:val="000000"/>
          <w:sz w:val="44"/>
        </w:rPr>
        <w:t>The Nexus of Art and Mathematics</w:t>
      </w:r>
    </w:p>
    <w:p w:rsidR="00DC70CD" w:rsidRDefault="00943B82">
      <w:pPr>
        <w:pStyle w:val="NoSpacing"/>
        <w:jc w:val="center"/>
      </w:pPr>
      <w:r>
        <w:rPr>
          <w:rFonts w:ascii="TimesNewToman" w:hAnsi="TimesNewToman"/>
          <w:color w:val="000000"/>
          <w:sz w:val="36"/>
        </w:rPr>
        <w:t>Emily Carter</w:t>
      </w:r>
    </w:p>
    <w:p w:rsidR="00DC70CD" w:rsidRDefault="00943B82">
      <w:pPr>
        <w:jc w:val="center"/>
      </w:pPr>
      <w:r>
        <w:rPr>
          <w:rFonts w:ascii="TimesNewToman" w:hAnsi="TimesNewToman"/>
          <w:color w:val="000000"/>
          <w:sz w:val="32"/>
        </w:rPr>
        <w:t>emilycarter60@domainhost</w:t>
      </w:r>
      <w:r w:rsidR="00540137">
        <w:rPr>
          <w:rFonts w:ascii="TimesNewToman" w:hAnsi="TimesNewToman"/>
          <w:color w:val="000000"/>
          <w:sz w:val="32"/>
        </w:rPr>
        <w:t>.</w:t>
      </w:r>
      <w:r>
        <w:rPr>
          <w:rFonts w:ascii="TimesNewToman" w:hAnsi="TimesNewToman"/>
          <w:color w:val="000000"/>
          <w:sz w:val="32"/>
        </w:rPr>
        <w:t>org</w:t>
      </w:r>
    </w:p>
    <w:p w:rsidR="00DC70CD" w:rsidRDefault="00DC70CD"/>
    <w:p w:rsidR="00DC70CD" w:rsidRDefault="00943B82">
      <w:r>
        <w:rPr>
          <w:rFonts w:ascii="TimesNewToman" w:hAnsi="TimesNewToman"/>
          <w:color w:val="000000"/>
          <w:sz w:val="24"/>
        </w:rPr>
        <w:t>At the intersection of art and mathematics lies a captivating realm where creativity interlaces with logic</w:t>
      </w:r>
      <w:r w:rsidR="00540137">
        <w:rPr>
          <w:rFonts w:ascii="TimesNewToman" w:hAnsi="TimesNewToman"/>
          <w:color w:val="000000"/>
          <w:sz w:val="24"/>
        </w:rPr>
        <w:t>.</w:t>
      </w:r>
      <w:r>
        <w:rPr>
          <w:rFonts w:ascii="TimesNewToman" w:hAnsi="TimesNewToman"/>
          <w:color w:val="000000"/>
          <w:sz w:val="24"/>
        </w:rPr>
        <w:t xml:space="preserve"> From the precise ratios of ancient Greek architecture to the intricate patterns of Islamic mosaics, these disciplines have long shared a symbiotic relationship</w:t>
      </w:r>
      <w:r w:rsidR="00540137">
        <w:rPr>
          <w:rFonts w:ascii="TimesNewToman" w:hAnsi="TimesNewToman"/>
          <w:color w:val="000000"/>
          <w:sz w:val="24"/>
        </w:rPr>
        <w:t>.</w:t>
      </w:r>
      <w:r>
        <w:rPr>
          <w:rFonts w:ascii="TimesNewToman" w:hAnsi="TimesNewToman"/>
          <w:color w:val="000000"/>
          <w:sz w:val="24"/>
        </w:rPr>
        <w:t xml:space="preserve"> Mathematicians find inspiration in the harmony and symmetry of artistic works, while artists employ mathematical principles to create structures that are both aesthetically pleasing and structurally sound</w:t>
      </w:r>
      <w:r w:rsidR="00540137">
        <w:rPr>
          <w:rFonts w:ascii="TimesNewToman" w:hAnsi="TimesNewToman"/>
          <w:color w:val="000000"/>
          <w:sz w:val="24"/>
        </w:rPr>
        <w:t>.</w:t>
      </w:r>
      <w:r>
        <w:rPr>
          <w:rFonts w:ascii="TimesNewToman" w:hAnsi="TimesNewToman"/>
          <w:color w:val="000000"/>
          <w:sz w:val="24"/>
        </w:rPr>
        <w:t xml:space="preserve"> This profound connection between art and mathematics has shaped civilizations throughout history and continues to inspire and captivate minds</w:t>
      </w:r>
      <w:r w:rsidR="0054013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civilizations progressed, mathematicians and artists continued to explore the intricate relationship between their fields</w:t>
      </w:r>
      <w:r w:rsidR="00540137">
        <w:rPr>
          <w:rFonts w:ascii="TimesNewToman" w:hAnsi="TimesNewToman"/>
          <w:color w:val="000000"/>
          <w:sz w:val="24"/>
        </w:rPr>
        <w:t>.</w:t>
      </w:r>
      <w:r>
        <w:rPr>
          <w:rFonts w:ascii="TimesNewToman" w:hAnsi="TimesNewToman"/>
          <w:color w:val="000000"/>
          <w:sz w:val="24"/>
        </w:rPr>
        <w:t xml:space="preserve"> From the Renaissance masters who used perspective to create realistic depictions of space to the modern artists who harness fractals to generate mesmerizing patterns, the interplay between art and mathematics has yielded countless masterpieces</w:t>
      </w:r>
      <w:r w:rsidR="0054013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20th century, the advent of computers opened up new possibilities for artistic expression</w:t>
      </w:r>
      <w:r w:rsidR="00540137">
        <w:rPr>
          <w:rFonts w:ascii="TimesNewToman" w:hAnsi="TimesNewToman"/>
          <w:color w:val="000000"/>
          <w:sz w:val="24"/>
        </w:rPr>
        <w:t>.</w:t>
      </w:r>
      <w:r>
        <w:rPr>
          <w:rFonts w:ascii="TimesNewToman" w:hAnsi="TimesNewToman"/>
          <w:color w:val="000000"/>
          <w:sz w:val="24"/>
        </w:rPr>
        <w:t xml:space="preserve"> Digital artists began to employ algorithms and mathematical functions to create mesmerizing visuals that were once impossible to imagine</w:t>
      </w:r>
      <w:r w:rsidR="00540137">
        <w:rPr>
          <w:rFonts w:ascii="TimesNewToman" w:hAnsi="TimesNewToman"/>
          <w:color w:val="000000"/>
          <w:sz w:val="24"/>
        </w:rPr>
        <w:t>.</w:t>
      </w:r>
      <w:r>
        <w:rPr>
          <w:rFonts w:ascii="TimesNewToman" w:hAnsi="TimesNewToman"/>
          <w:color w:val="000000"/>
          <w:sz w:val="24"/>
        </w:rPr>
        <w:t xml:space="preserve"> These works, ranging from computer-generated fractals to interactive installations, exemplify the ever-evolving relationship between art and mathematics</w:t>
      </w:r>
      <w:r w:rsidR="00540137">
        <w:rPr>
          <w:rFonts w:ascii="TimesNewToman" w:hAnsi="TimesNewToman"/>
          <w:color w:val="000000"/>
          <w:sz w:val="24"/>
        </w:rPr>
        <w:t>.</w:t>
      </w:r>
    </w:p>
    <w:p w:rsidR="00DC70CD" w:rsidRDefault="00943B82">
      <w:r>
        <w:rPr>
          <w:rFonts w:ascii="TimesNewToman" w:hAnsi="TimesNewToman"/>
          <w:color w:val="000000"/>
          <w:sz w:val="28"/>
        </w:rPr>
        <w:t>Summary</w:t>
      </w:r>
    </w:p>
    <w:p w:rsidR="00DC70CD" w:rsidRDefault="00943B82">
      <w:r>
        <w:rPr>
          <w:rFonts w:ascii="TimesNewToman" w:hAnsi="TimesNewToman"/>
          <w:color w:val="000000"/>
        </w:rPr>
        <w:t>The relationship between art and mathematics is a rich and multifaceted tapestry that has been woven throughout history</w:t>
      </w:r>
      <w:r w:rsidR="00540137">
        <w:rPr>
          <w:rFonts w:ascii="TimesNewToman" w:hAnsi="TimesNewToman"/>
          <w:color w:val="000000"/>
        </w:rPr>
        <w:t>.</w:t>
      </w:r>
      <w:r>
        <w:rPr>
          <w:rFonts w:ascii="TimesNewToman" w:hAnsi="TimesNewToman"/>
          <w:color w:val="000000"/>
        </w:rPr>
        <w:t xml:space="preserve"> This essay explored the many ways in which these two disciplines have intersected, from the use of mathematics to create aesthetically pleasing compositions to the employment of mathematical concepts as artistic inspiration</w:t>
      </w:r>
      <w:r w:rsidR="00540137">
        <w:rPr>
          <w:rFonts w:ascii="TimesNewToman" w:hAnsi="TimesNewToman"/>
          <w:color w:val="000000"/>
        </w:rPr>
        <w:t>.</w:t>
      </w:r>
      <w:r>
        <w:rPr>
          <w:rFonts w:ascii="TimesNewToman" w:hAnsi="TimesNewToman"/>
          <w:color w:val="000000"/>
        </w:rPr>
        <w:t xml:space="preserve"> The examples provided illustrate the profound impact that mathematics has had on the development of art, and how art in turn has inspired mathematical discoveries</w:t>
      </w:r>
      <w:r w:rsidR="00540137">
        <w:rPr>
          <w:rFonts w:ascii="TimesNewToman" w:hAnsi="TimesNewToman"/>
          <w:color w:val="000000"/>
        </w:rPr>
        <w:t>.</w:t>
      </w:r>
      <w:r>
        <w:rPr>
          <w:rFonts w:ascii="TimesNewToman" w:hAnsi="TimesNewToman"/>
          <w:color w:val="000000"/>
        </w:rPr>
        <w:t xml:space="preserve"> The interconnectedness of these fields serves as a testament to the human quest for beauty, understanding, and creativity</w:t>
      </w:r>
      <w:r w:rsidR="00540137">
        <w:rPr>
          <w:rFonts w:ascii="TimesNewToman" w:hAnsi="TimesNewToman"/>
          <w:color w:val="000000"/>
        </w:rPr>
        <w:t>.</w:t>
      </w:r>
    </w:p>
    <w:sectPr w:rsidR="00DC70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6344843">
    <w:abstractNumId w:val="8"/>
  </w:num>
  <w:num w:numId="2" w16cid:durableId="1868522620">
    <w:abstractNumId w:val="6"/>
  </w:num>
  <w:num w:numId="3" w16cid:durableId="573396621">
    <w:abstractNumId w:val="5"/>
  </w:num>
  <w:num w:numId="4" w16cid:durableId="582837908">
    <w:abstractNumId w:val="4"/>
  </w:num>
  <w:num w:numId="5" w16cid:durableId="1698114954">
    <w:abstractNumId w:val="7"/>
  </w:num>
  <w:num w:numId="6" w16cid:durableId="346519780">
    <w:abstractNumId w:val="3"/>
  </w:num>
  <w:num w:numId="7" w16cid:durableId="1986662098">
    <w:abstractNumId w:val="2"/>
  </w:num>
  <w:num w:numId="8" w16cid:durableId="1936210296">
    <w:abstractNumId w:val="1"/>
  </w:num>
  <w:num w:numId="9" w16cid:durableId="19497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0137"/>
    <w:rsid w:val="00943B82"/>
    <w:rsid w:val="00AA1D8D"/>
    <w:rsid w:val="00B47730"/>
    <w:rsid w:val="00CB0664"/>
    <w:rsid w:val="00DC70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