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5FEB" w:rsidRDefault="00D503FE">
      <w:pPr>
        <w:jc w:val="center"/>
      </w:pPr>
      <w:r>
        <w:rPr>
          <w:rFonts w:ascii="TimesNewToman" w:hAnsi="TimesNewToman"/>
          <w:color w:val="000000"/>
          <w:sz w:val="44"/>
        </w:rPr>
        <w:t>Unveiling Beauty in Fractal Patterns</w:t>
      </w:r>
    </w:p>
    <w:p w:rsidR="00F65FEB" w:rsidRDefault="00D503FE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9A6FDD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Evelyn Carter</w:t>
      </w:r>
    </w:p>
    <w:p w:rsidR="00F65FEB" w:rsidRDefault="00D503FE">
      <w:pPr>
        <w:jc w:val="center"/>
      </w:pPr>
      <w:r>
        <w:rPr>
          <w:rFonts w:ascii="TimesNewToman" w:hAnsi="TimesNewToman"/>
          <w:color w:val="000000"/>
          <w:sz w:val="32"/>
        </w:rPr>
        <w:t>artviafractals@uniquemail</w:t>
      </w:r>
      <w:r w:rsidR="009A6FDD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F65FEB" w:rsidRDefault="00F65FEB"/>
    <w:p w:rsidR="00F65FEB" w:rsidRDefault="00D503FE">
      <w:r>
        <w:rPr>
          <w:rFonts w:ascii="TimesNewToman" w:hAnsi="TimesNewToman"/>
          <w:color w:val="000000"/>
          <w:sz w:val="24"/>
        </w:rPr>
        <w:t>In the realm of mathematics, there exists a fascinating realm where complexity and order intertwine--the world of fractals</w:t>
      </w:r>
      <w:r w:rsidR="009A6FD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mesmerizing patterns, defined by self-similarity across scales, captivate our imaginations with their intricate designs and inherent beauty</w:t>
      </w:r>
      <w:r w:rsidR="009A6FD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Fractals unveil a hidden order within the natural world, from the delicate fronds of ferns to the jagged contours of coastlines</w:t>
      </w:r>
      <w:r w:rsidR="009A6FD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into the depths of fractal geometry, we discover a profound connection between art and science, revealing the underlying patterns that shape our universe</w:t>
      </w:r>
      <w:r w:rsidR="009A6FD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Beyond their aesthetic appeal, fractals hold a wealth of scientific insights</w:t>
      </w:r>
      <w:r w:rsidR="009A6FD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offer a novel lens through which we can explore phenomena across disciplines, from the behavior of electrons in quantum mechanics to the dynamics of financial markets</w:t>
      </w:r>
      <w:r w:rsidR="009A6FD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Fractals provide a framework for understanding complex systems and their inherent non-linearity, offering valuable insights into phenomena that defy traditional analytical approaches</w:t>
      </w:r>
      <w:r w:rsidR="009A6FD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exploration, we embark on a journey to unveil the beauty and significance of fractal patterns, uncovering their profound implications for art, science, and our perception of the world around us</w:t>
      </w:r>
      <w:r w:rsidR="009A6FD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Moreover, fractals have found practical applications in diverse fields, ranging from computer graphics and image compression to antenna design and medical imaging</w:t>
      </w:r>
      <w:r w:rsidR="009A6FD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intricate patterns inspire innovative solutions to real-world problems, demonstrating the transformative power of mathematics in shaping our technological landscape</w:t>
      </w:r>
      <w:r w:rsidR="009A6FD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deeper into the world of fractals, we not only appreciate their aesthetic charm but also marvel at their immense practical utility</w:t>
      </w:r>
      <w:r w:rsidR="009A6FD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Join us on this intellectual voyage as we unlock the mysteries of these captivating patterns and unravel their profound impact on our understanding of the universe</w:t>
      </w:r>
      <w:r w:rsidR="009A6FDD">
        <w:rPr>
          <w:rFonts w:ascii="TimesNewToman" w:hAnsi="TimesNewToman"/>
          <w:color w:val="000000"/>
          <w:sz w:val="24"/>
        </w:rPr>
        <w:t>.</w:t>
      </w:r>
    </w:p>
    <w:p w:rsidR="00F65FEB" w:rsidRDefault="00D503FE">
      <w:r>
        <w:rPr>
          <w:rFonts w:ascii="TimesNewToman" w:hAnsi="TimesNewToman"/>
          <w:color w:val="000000"/>
          <w:sz w:val="28"/>
        </w:rPr>
        <w:t>Summary</w:t>
      </w:r>
    </w:p>
    <w:p w:rsidR="00F65FEB" w:rsidRDefault="00D503FE">
      <w:r>
        <w:rPr>
          <w:rFonts w:ascii="TimesNewToman" w:hAnsi="TimesNewToman"/>
          <w:color w:val="000000"/>
        </w:rPr>
        <w:t>In this essay, we have embarked on an exploration of fractal patterns, uncovering their inherent beauty and profound implications for art, science, and our perception of the world</w:t>
      </w:r>
      <w:r w:rsidR="009A6FD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We have delved into the mathematical foundations of fractals and their self-similar nature, appreciating their intricate designs and inherent complexity</w:t>
      </w:r>
      <w:r w:rsidR="009A6FD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Additionally, we have examined the scientific significance of fractals, highlighting their role in understanding complex phenomena across disciplines</w:t>
      </w:r>
      <w:r w:rsidR="009A6FD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Furthermore, we have explored the practical applications of fractals in computer </w:t>
      </w:r>
      <w:r>
        <w:rPr>
          <w:rFonts w:ascii="TimesNewToman" w:hAnsi="TimesNewToman"/>
          <w:color w:val="000000"/>
        </w:rPr>
        <w:lastRenderedPageBreak/>
        <w:t>graphics, image compression, antenna design, and medical imaging</w:t>
      </w:r>
      <w:r w:rsidR="009A6FD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this journey, we have gained a deeper appreciation for the beauty and utility of these captivating patterns, gaining valuable insights into the underlying order within our universe</w:t>
      </w:r>
      <w:r w:rsidR="009A6FDD">
        <w:rPr>
          <w:rFonts w:ascii="TimesNewToman" w:hAnsi="TimesNewToman"/>
          <w:color w:val="000000"/>
        </w:rPr>
        <w:t>.</w:t>
      </w:r>
    </w:p>
    <w:sectPr w:rsidR="00F65F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5652813">
    <w:abstractNumId w:val="8"/>
  </w:num>
  <w:num w:numId="2" w16cid:durableId="1431587686">
    <w:abstractNumId w:val="6"/>
  </w:num>
  <w:num w:numId="3" w16cid:durableId="496264469">
    <w:abstractNumId w:val="5"/>
  </w:num>
  <w:num w:numId="4" w16cid:durableId="644890221">
    <w:abstractNumId w:val="4"/>
  </w:num>
  <w:num w:numId="5" w16cid:durableId="998731639">
    <w:abstractNumId w:val="7"/>
  </w:num>
  <w:num w:numId="6" w16cid:durableId="1345671912">
    <w:abstractNumId w:val="3"/>
  </w:num>
  <w:num w:numId="7" w16cid:durableId="341785988">
    <w:abstractNumId w:val="2"/>
  </w:num>
  <w:num w:numId="8" w16cid:durableId="1703894564">
    <w:abstractNumId w:val="1"/>
  </w:num>
  <w:num w:numId="9" w16cid:durableId="219489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A6FDD"/>
    <w:rsid w:val="00AA1D8D"/>
    <w:rsid w:val="00B47730"/>
    <w:rsid w:val="00CB0664"/>
    <w:rsid w:val="00D503FE"/>
    <w:rsid w:val="00F65F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2024-01-14T14:32:00Z</dcterms:modified>
  <cp:category/>
</cp:coreProperties>
</file>