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E98" w:rsidRDefault="00B24906">
      <w:pPr>
        <w:jc w:val="center"/>
      </w:pPr>
      <w:r>
        <w:rPr>
          <w:rFonts w:ascii="TimesNewToman" w:hAnsi="TimesNewToman"/>
          <w:color w:val="000000"/>
          <w:sz w:val="44"/>
        </w:rPr>
        <w:t>Unraveling the Enigma of Black Holes</w:t>
      </w:r>
    </w:p>
    <w:p w:rsidR="00AC2E98" w:rsidRDefault="00B24906">
      <w:pPr>
        <w:pStyle w:val="NoSpacing"/>
        <w:jc w:val="center"/>
      </w:pPr>
      <w:r>
        <w:rPr>
          <w:rFonts w:ascii="TimesNewToman" w:hAnsi="TimesNewToman"/>
          <w:color w:val="000000"/>
          <w:sz w:val="36"/>
        </w:rPr>
        <w:t>Dr</w:t>
      </w:r>
      <w:r w:rsidR="00D7206E">
        <w:rPr>
          <w:rFonts w:ascii="TimesNewToman" w:hAnsi="TimesNewToman"/>
          <w:color w:val="000000"/>
          <w:sz w:val="36"/>
        </w:rPr>
        <w:t>.</w:t>
      </w:r>
      <w:r>
        <w:rPr>
          <w:rFonts w:ascii="TimesNewToman" w:hAnsi="TimesNewToman"/>
          <w:color w:val="000000"/>
          <w:sz w:val="36"/>
        </w:rPr>
        <w:t xml:space="preserve"> Sophia Carter</w:t>
      </w:r>
    </w:p>
    <w:p w:rsidR="00AC2E98" w:rsidRDefault="00B24906">
      <w:pPr>
        <w:jc w:val="center"/>
      </w:pPr>
      <w:r>
        <w:rPr>
          <w:rFonts w:ascii="TimesNewToman" w:hAnsi="TimesNewToman"/>
          <w:color w:val="000000"/>
          <w:sz w:val="32"/>
        </w:rPr>
        <w:t>sophiacarter@astro</w:t>
      </w:r>
      <w:r w:rsidR="00D7206E">
        <w:rPr>
          <w:rFonts w:ascii="TimesNewToman" w:hAnsi="TimesNewToman"/>
          <w:color w:val="000000"/>
          <w:sz w:val="32"/>
        </w:rPr>
        <w:t>.</w:t>
      </w:r>
      <w:r>
        <w:rPr>
          <w:rFonts w:ascii="TimesNewToman" w:hAnsi="TimesNewToman"/>
          <w:color w:val="000000"/>
          <w:sz w:val="32"/>
        </w:rPr>
        <w:t>edu</w:t>
      </w:r>
    </w:p>
    <w:p w:rsidR="00AC2E98" w:rsidRDefault="00AC2E98"/>
    <w:p w:rsidR="00AC2E98" w:rsidRDefault="00B24906">
      <w:r>
        <w:rPr>
          <w:rFonts w:ascii="TimesNewToman" w:hAnsi="TimesNewToman"/>
          <w:color w:val="000000"/>
          <w:sz w:val="24"/>
        </w:rPr>
        <w:t>Deep within the enigmatic depths of the cosmos lies a celestial mystery that has captivated the imaginations of scientists and philosophers alike: black holes</w:t>
      </w:r>
      <w:r w:rsidR="00D7206E">
        <w:rPr>
          <w:rFonts w:ascii="TimesNewToman" w:hAnsi="TimesNewToman"/>
          <w:color w:val="000000"/>
          <w:sz w:val="24"/>
        </w:rPr>
        <w:t>.</w:t>
      </w:r>
      <w:r>
        <w:rPr>
          <w:rFonts w:ascii="TimesNewToman" w:hAnsi="TimesNewToman"/>
          <w:color w:val="000000"/>
          <w:sz w:val="24"/>
        </w:rPr>
        <w:t xml:space="preserve"> These enigmatic behemoths of gravity, born from the cataclysmic collapse of massive stars, hold a profound sway over space and time, bending both to their inscrutable will</w:t>
      </w:r>
      <w:r w:rsidR="00D7206E">
        <w:rPr>
          <w:rFonts w:ascii="TimesNewToman" w:hAnsi="TimesNewToman"/>
          <w:color w:val="000000"/>
          <w:sz w:val="24"/>
        </w:rPr>
        <w:t>.</w:t>
      </w:r>
      <w:r>
        <w:rPr>
          <w:rFonts w:ascii="TimesNewToman" w:hAnsi="TimesNewToman"/>
          <w:color w:val="000000"/>
          <w:sz w:val="24"/>
        </w:rPr>
        <w:t xml:space="preserve"> Their existence, predicted by the elegant equations of Einstein's general relativity, has been confirmed through compelling observational evidence, capturing the awe and inspiring the relentless pursuit of knowledge</w:t>
      </w:r>
      <w:r w:rsidR="00D7206E">
        <w:rPr>
          <w:rFonts w:ascii="TimesNewToman" w:hAnsi="TimesNewToman"/>
          <w:color w:val="000000"/>
          <w:sz w:val="24"/>
        </w:rPr>
        <w:t>.</w:t>
      </w:r>
      <w:r>
        <w:rPr>
          <w:rFonts w:ascii="TimesNewToman" w:hAnsi="TimesNewToman"/>
          <w:color w:val="000000"/>
          <w:sz w:val="24"/>
        </w:rPr>
        <w:t xml:space="preserve"> Yet, despite decades of profound study, the true nature of black holes remains shrouded in an enigmatic veil, challenging our understanding of the fundamental laws governing the vast expanse of the universe</w:t>
      </w:r>
      <w:r w:rsidR="00D7206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Like celestial sirens, black holes beckon us with their alluring gravitational pull, inviting us to unravel their cosmic riddles</w:t>
      </w:r>
      <w:r w:rsidR="00D7206E">
        <w:rPr>
          <w:rFonts w:ascii="TimesNewToman" w:hAnsi="TimesNewToman"/>
          <w:color w:val="000000"/>
          <w:sz w:val="24"/>
        </w:rPr>
        <w:t>.</w:t>
      </w:r>
      <w:r>
        <w:rPr>
          <w:rFonts w:ascii="TimesNewToman" w:hAnsi="TimesNewToman"/>
          <w:color w:val="000000"/>
          <w:sz w:val="24"/>
        </w:rPr>
        <w:t xml:space="preserve"> Within their event horizons, the boundaries beyond which nothing, not even light, can escape, lie secrets that hold immense promise for unlocking the mysteries of the cosmos</w:t>
      </w:r>
      <w:r w:rsidR="00D7206E">
        <w:rPr>
          <w:rFonts w:ascii="TimesNewToman" w:hAnsi="TimesNewToman"/>
          <w:color w:val="000000"/>
          <w:sz w:val="24"/>
        </w:rPr>
        <w:t>.</w:t>
      </w:r>
      <w:r>
        <w:rPr>
          <w:rFonts w:ascii="TimesNewToman" w:hAnsi="TimesNewToman"/>
          <w:color w:val="000000"/>
          <w:sz w:val="24"/>
        </w:rPr>
        <w:t xml:space="preserve"> From the enigmatic singularity at their core to the mysterious Hawking radiation that whispers at their edges, black holes offer a profound window into the fabric of reality, compelling us to reshape our understanding of space, time, and the fundamental laws that shape the universe</w:t>
      </w:r>
      <w:r w:rsidR="00D7206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enigma of black holes is a scientific endeavor of profound significance, carrying the potential to reshape our understanding of the heavens and our place within them</w:t>
      </w:r>
      <w:r w:rsidR="00D7206E">
        <w:rPr>
          <w:rFonts w:ascii="TimesNewToman" w:hAnsi="TimesNewToman"/>
          <w:color w:val="000000"/>
          <w:sz w:val="24"/>
        </w:rPr>
        <w:t>.</w:t>
      </w:r>
      <w:r>
        <w:rPr>
          <w:rFonts w:ascii="TimesNewToman" w:hAnsi="TimesNewToman"/>
          <w:color w:val="000000"/>
          <w:sz w:val="24"/>
        </w:rPr>
        <w:t xml:space="preserve"> Through the relentless pursuit of knowledge, the tireless observations of celestial phenomena, and the intricate tapestry of theoretical frameworks, we inch closer to demystifying these enigmatic celestial entities, illuminating the cosmos and nurturing our unwavering pursuit of universal understanding</w:t>
      </w:r>
      <w:r w:rsidR="00D7206E">
        <w:rPr>
          <w:rFonts w:ascii="TimesNewToman" w:hAnsi="TimesNewToman"/>
          <w:color w:val="000000"/>
          <w:sz w:val="24"/>
        </w:rPr>
        <w:t>.</w:t>
      </w:r>
    </w:p>
    <w:p w:rsidR="00AC2E98" w:rsidRDefault="00B24906">
      <w:r>
        <w:rPr>
          <w:rFonts w:ascii="TimesNewToman" w:hAnsi="TimesNewToman"/>
          <w:color w:val="000000"/>
          <w:sz w:val="28"/>
        </w:rPr>
        <w:t>Summary</w:t>
      </w:r>
    </w:p>
    <w:p w:rsidR="00AC2E98" w:rsidRDefault="00B24906">
      <w:r>
        <w:rPr>
          <w:rFonts w:ascii="TimesNewToman" w:hAnsi="TimesNewToman"/>
          <w:color w:val="000000"/>
        </w:rPr>
        <w:t>Our journey into the enigmas of black holes has unveiled their profound influence on the fabric of space and time</w:t>
      </w:r>
      <w:r w:rsidR="00D7206E">
        <w:rPr>
          <w:rFonts w:ascii="TimesNewToman" w:hAnsi="TimesNewToman"/>
          <w:color w:val="000000"/>
        </w:rPr>
        <w:t>.</w:t>
      </w:r>
      <w:r>
        <w:rPr>
          <w:rFonts w:ascii="TimesNewToman" w:hAnsi="TimesNewToman"/>
          <w:color w:val="000000"/>
        </w:rPr>
        <w:t xml:space="preserve"> Delving into the intricate physics governing these celestial behemoths, we gain invaluable insights into the extreme conditions of gravity, the nature of singularities, and the intriguing phenomenon of Hawking radiation</w:t>
      </w:r>
      <w:r w:rsidR="00D7206E">
        <w:rPr>
          <w:rFonts w:ascii="TimesNewToman" w:hAnsi="TimesNewToman"/>
          <w:color w:val="000000"/>
        </w:rPr>
        <w:t>.</w:t>
      </w:r>
      <w:r>
        <w:rPr>
          <w:rFonts w:ascii="TimesNewToman" w:hAnsi="TimesNewToman"/>
          <w:color w:val="000000"/>
        </w:rPr>
        <w:t xml:space="preserve"> Black holes serve as cosmic laboratories, offering a unique vantage point to test the limits of our scientific understanding and push the boundaries of human knowledge</w:t>
      </w:r>
      <w:r w:rsidR="00D7206E">
        <w:rPr>
          <w:rFonts w:ascii="TimesNewToman" w:hAnsi="TimesNewToman"/>
          <w:color w:val="000000"/>
        </w:rPr>
        <w:t>.</w:t>
      </w:r>
      <w:r>
        <w:rPr>
          <w:rFonts w:ascii="TimesNewToman" w:hAnsi="TimesNewToman"/>
          <w:color w:val="000000"/>
        </w:rPr>
        <w:t xml:space="preserve"> The quest to unravel the mysteries of black holes continues to inspire and </w:t>
      </w:r>
      <w:r>
        <w:rPr>
          <w:rFonts w:ascii="TimesNewToman" w:hAnsi="TimesNewToman"/>
          <w:color w:val="000000"/>
        </w:rPr>
        <w:lastRenderedPageBreak/>
        <w:t>captivate, promising to illuminate the cosmos and illuminate the depths of the universe's enigmatic elegance</w:t>
      </w:r>
      <w:r w:rsidR="00D7206E">
        <w:rPr>
          <w:rFonts w:ascii="TimesNewToman" w:hAnsi="TimesNewToman"/>
          <w:color w:val="000000"/>
        </w:rPr>
        <w:t>.</w:t>
      </w:r>
    </w:p>
    <w:sectPr w:rsidR="00AC2E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368640">
    <w:abstractNumId w:val="8"/>
  </w:num>
  <w:num w:numId="2" w16cid:durableId="1359240262">
    <w:abstractNumId w:val="6"/>
  </w:num>
  <w:num w:numId="3" w16cid:durableId="1338072656">
    <w:abstractNumId w:val="5"/>
  </w:num>
  <w:num w:numId="4" w16cid:durableId="239145266">
    <w:abstractNumId w:val="4"/>
  </w:num>
  <w:num w:numId="5" w16cid:durableId="1034187482">
    <w:abstractNumId w:val="7"/>
  </w:num>
  <w:num w:numId="6" w16cid:durableId="1756628826">
    <w:abstractNumId w:val="3"/>
  </w:num>
  <w:num w:numId="7" w16cid:durableId="1947731376">
    <w:abstractNumId w:val="2"/>
  </w:num>
  <w:num w:numId="8" w16cid:durableId="1469711392">
    <w:abstractNumId w:val="1"/>
  </w:num>
  <w:num w:numId="9" w16cid:durableId="97768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2E98"/>
    <w:rsid w:val="00B24906"/>
    <w:rsid w:val="00B47730"/>
    <w:rsid w:val="00CB0664"/>
    <w:rsid w:val="00D720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