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41D" w:rsidRDefault="005547C8">
      <w:pPr>
        <w:jc w:val="center"/>
      </w:pPr>
      <w:r>
        <w:rPr>
          <w:rFonts w:ascii="TimesNewToman" w:hAnsi="TimesNewToman"/>
          <w:color w:val="000000"/>
          <w:sz w:val="44"/>
        </w:rPr>
        <w:t>Quantum Mechanics: A Bridge to the Subatomic Realm</w:t>
      </w:r>
    </w:p>
    <w:p w:rsidR="00E4241D" w:rsidRDefault="005547C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3425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E4241D" w:rsidRDefault="005547C8">
      <w:pPr>
        <w:jc w:val="center"/>
      </w:pPr>
      <w:r>
        <w:rPr>
          <w:rFonts w:ascii="TimesNewToman" w:hAnsi="TimesNewToman"/>
          <w:color w:val="000000"/>
          <w:sz w:val="32"/>
        </w:rPr>
        <w:t>ecarter@cambridge</w:t>
      </w:r>
      <w:r w:rsidR="00A3425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4241D" w:rsidRDefault="00E4241D"/>
    <w:p w:rsidR="00E4241D" w:rsidRDefault="005547C8">
      <w:r>
        <w:rPr>
          <w:rFonts w:ascii="TimesNewToman" w:hAnsi="TimesNewToman"/>
          <w:color w:val="000000"/>
          <w:sz w:val="24"/>
        </w:rPr>
        <w:t>In the depths of the microscopic universe, where particles dance at the subatomic level, lies a realm governed by the enigmatic laws of quantum mechanics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fascinating branch of physics has revolutionized our understanding of the universe and opened up new avenues of exploration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is a journey into the realm of the very small, where particles behave in ways that challenge our classical intuition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mechanics has unveiled a world of particles possessing dual characteristics, acting as both waves and particles, as revealed through renowned experiments like the double-slit experiment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nature of quantum mechanics has led to numerous applications, including the development of cutting-edge technologies like quantum computing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deeper into the principles of quantum mechanics, we encounter concepts such as wave-particle duality, superposition, and entanglement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seemingly counterintuitive phenomena have profound implications for our understanding of the physical world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Wave-particle duality blurs the classical distinction between particles and waves, as particles can exhibit properties of both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Superposition allows particles to exist in multiple states simultaneously, challenging our conventional notion of reality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on the other hand, depicts the inexplicable interconnectedness of particles, even when they are separated by vast distances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fundamental concepts have ignited debates among physicists and philosophers alike, leading to new insights into the nature of reality itself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addition to its theoretical significance, quantum mechanics has also propelled technological advances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quantum effects has paved the way for groundbreaking applications in fields such as computing, cryptography, and communication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leverage the quantum properties of particles to perform calculations that are beyond the capacity of classical computers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 offers unbreakable encryption methods, ensuring the security of sensitive information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communication, utilizing entangled particles, facilitates secure and ultra-fast data transmission</w:t>
      </w:r>
      <w:r w:rsidR="00A34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exemplify the practical implications of quantum mechanics and its potential to revolutionize various industries</w:t>
      </w:r>
      <w:r w:rsidR="00A34259">
        <w:rPr>
          <w:rFonts w:ascii="TimesNewToman" w:hAnsi="TimesNewToman"/>
          <w:color w:val="000000"/>
          <w:sz w:val="24"/>
        </w:rPr>
        <w:t>.</w:t>
      </w:r>
    </w:p>
    <w:p w:rsidR="00E4241D" w:rsidRDefault="005547C8">
      <w:r>
        <w:rPr>
          <w:rFonts w:ascii="TimesNewToman" w:hAnsi="TimesNewToman"/>
          <w:color w:val="000000"/>
          <w:sz w:val="28"/>
        </w:rPr>
        <w:t>Summary</w:t>
      </w:r>
    </w:p>
    <w:p w:rsidR="00E4241D" w:rsidRDefault="005547C8">
      <w:r>
        <w:rPr>
          <w:rFonts w:ascii="TimesNewToman" w:hAnsi="TimesNewToman"/>
          <w:color w:val="000000"/>
        </w:rPr>
        <w:lastRenderedPageBreak/>
        <w:t>Quantum mechanics has reshaped our understanding of the subatomic realm, revealing a world governed by unique principles that challenge our classical intuition</w:t>
      </w:r>
      <w:r w:rsidR="00A342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Core concepts such as wave-particle duality, superposition, and entanglement have brought forth new insights into the nature of reality</w:t>
      </w:r>
      <w:r w:rsidR="00A342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practical applications of quantum mechanics are equally remarkable, leading to innovations in computing, cryptography, communication, and beyond</w:t>
      </w:r>
      <w:r w:rsidR="00A342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delve into the mysteries of the quantum world, we can anticipate even more transformative applications and a deeper appreciation for the intricate workings of the universe at its most fundamental level</w:t>
      </w:r>
      <w:r w:rsidR="00A34259">
        <w:rPr>
          <w:rFonts w:ascii="TimesNewToman" w:hAnsi="TimesNewToman"/>
          <w:color w:val="000000"/>
        </w:rPr>
        <w:t>.</w:t>
      </w:r>
    </w:p>
    <w:sectPr w:rsidR="00E42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46079">
    <w:abstractNumId w:val="8"/>
  </w:num>
  <w:num w:numId="2" w16cid:durableId="2075547742">
    <w:abstractNumId w:val="6"/>
  </w:num>
  <w:num w:numId="3" w16cid:durableId="2123840573">
    <w:abstractNumId w:val="5"/>
  </w:num>
  <w:num w:numId="4" w16cid:durableId="370420214">
    <w:abstractNumId w:val="4"/>
  </w:num>
  <w:num w:numId="5" w16cid:durableId="384715369">
    <w:abstractNumId w:val="7"/>
  </w:num>
  <w:num w:numId="6" w16cid:durableId="395054125">
    <w:abstractNumId w:val="3"/>
  </w:num>
  <w:num w:numId="7" w16cid:durableId="779421332">
    <w:abstractNumId w:val="2"/>
  </w:num>
  <w:num w:numId="8" w16cid:durableId="31464053">
    <w:abstractNumId w:val="1"/>
  </w:num>
  <w:num w:numId="9" w16cid:durableId="201217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7C8"/>
    <w:rsid w:val="00A34259"/>
    <w:rsid w:val="00AA1D8D"/>
    <w:rsid w:val="00B47730"/>
    <w:rsid w:val="00CB0664"/>
    <w:rsid w:val="00E424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