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5A8" w:rsidRDefault="00483B21">
      <w:pPr>
        <w:jc w:val="center"/>
      </w:pPr>
      <w:r>
        <w:rPr>
          <w:rFonts w:ascii="TimesNewToman" w:hAnsi="TimesNewToman"/>
          <w:color w:val="000000"/>
          <w:sz w:val="44"/>
        </w:rPr>
        <w:t>Stellar Alchemy: Celestial Crucible of Elements</w:t>
      </w:r>
    </w:p>
    <w:p w:rsidR="000345A8" w:rsidRDefault="00483B21">
      <w:pPr>
        <w:pStyle w:val="NoSpacing"/>
        <w:jc w:val="center"/>
      </w:pPr>
      <w:r>
        <w:rPr>
          <w:rFonts w:ascii="TimesNewToman" w:hAnsi="TimesNewToman"/>
          <w:color w:val="000000"/>
          <w:sz w:val="36"/>
        </w:rPr>
        <w:t>Dr</w:t>
      </w:r>
      <w:r w:rsidR="00D51DF1">
        <w:rPr>
          <w:rFonts w:ascii="TimesNewToman" w:hAnsi="TimesNewToman"/>
          <w:color w:val="000000"/>
          <w:sz w:val="36"/>
        </w:rPr>
        <w:t>.</w:t>
      </w:r>
      <w:r>
        <w:rPr>
          <w:rFonts w:ascii="TimesNewToman" w:hAnsi="TimesNewToman"/>
          <w:color w:val="000000"/>
          <w:sz w:val="36"/>
        </w:rPr>
        <w:t xml:space="preserve"> Alexia Stevens</w:t>
      </w:r>
    </w:p>
    <w:p w:rsidR="000345A8" w:rsidRDefault="00483B21">
      <w:pPr>
        <w:jc w:val="center"/>
      </w:pPr>
      <w:r>
        <w:rPr>
          <w:rFonts w:ascii="TimesNewToman" w:hAnsi="TimesNewToman"/>
          <w:color w:val="000000"/>
          <w:sz w:val="32"/>
        </w:rPr>
        <w:t>alexia</w:t>
      </w:r>
      <w:r w:rsidR="00D51DF1">
        <w:rPr>
          <w:rFonts w:ascii="TimesNewToman" w:hAnsi="TimesNewToman"/>
          <w:color w:val="000000"/>
          <w:sz w:val="32"/>
        </w:rPr>
        <w:t>.</w:t>
      </w:r>
      <w:r>
        <w:rPr>
          <w:rFonts w:ascii="TimesNewToman" w:hAnsi="TimesNewToman"/>
          <w:color w:val="000000"/>
          <w:sz w:val="32"/>
        </w:rPr>
        <w:t>stevens@celestialobservatory</w:t>
      </w:r>
      <w:r w:rsidR="00D51DF1">
        <w:rPr>
          <w:rFonts w:ascii="TimesNewToman" w:hAnsi="TimesNewToman"/>
          <w:color w:val="000000"/>
          <w:sz w:val="32"/>
        </w:rPr>
        <w:t>.</w:t>
      </w:r>
      <w:r>
        <w:rPr>
          <w:rFonts w:ascii="TimesNewToman" w:hAnsi="TimesNewToman"/>
          <w:color w:val="000000"/>
          <w:sz w:val="32"/>
        </w:rPr>
        <w:t>org</w:t>
      </w:r>
    </w:p>
    <w:p w:rsidR="000345A8" w:rsidRDefault="000345A8"/>
    <w:p w:rsidR="000345A8" w:rsidRDefault="00483B21">
      <w:r>
        <w:rPr>
          <w:rFonts w:ascii="TimesNewToman" w:hAnsi="TimesNewToman"/>
          <w:color w:val="000000"/>
          <w:sz w:val="24"/>
        </w:rPr>
        <w:t>Beneath the awe-inspiring tapestry of stars that adorns our night sky, cosmic furnaces known as stars serve as the celestial crucibles, where the alchemy of element formation takes place</w:t>
      </w:r>
      <w:r w:rsidR="00D51DF1">
        <w:rPr>
          <w:rFonts w:ascii="TimesNewToman" w:hAnsi="TimesNewToman"/>
          <w:color w:val="000000"/>
          <w:sz w:val="24"/>
        </w:rPr>
        <w:t>.</w:t>
      </w:r>
      <w:r>
        <w:rPr>
          <w:rFonts w:ascii="TimesNewToman" w:hAnsi="TimesNewToman"/>
          <w:color w:val="000000"/>
          <w:sz w:val="24"/>
        </w:rPr>
        <w:t xml:space="preserve"> These radiant celestial bodies, powered by the nuclear reactions in their cores, orchestrate a symphony of elemental synthesis, fortifying the universe with the very building blocks of matter</w:t>
      </w:r>
      <w:r w:rsidR="00D51DF1">
        <w:rPr>
          <w:rFonts w:ascii="TimesNewToman" w:hAnsi="TimesNewToman"/>
          <w:color w:val="000000"/>
          <w:sz w:val="24"/>
        </w:rPr>
        <w:t>.</w:t>
      </w:r>
      <w:r>
        <w:rPr>
          <w:rFonts w:ascii="TimesNewToman" w:hAnsi="TimesNewToman"/>
          <w:color w:val="000000"/>
          <w:sz w:val="24"/>
        </w:rPr>
        <w:t xml:space="preserve"> In a cosmic dance of conversion, these stellar cauldrons transform hydrogen into helium, releasing immense energy through the process of fusion</w:t>
      </w:r>
      <w:r w:rsidR="00D51DF1">
        <w:rPr>
          <w:rFonts w:ascii="TimesNewToman" w:hAnsi="TimesNewToman"/>
          <w:color w:val="000000"/>
          <w:sz w:val="24"/>
        </w:rPr>
        <w:t>.</w:t>
      </w:r>
      <w:r>
        <w:rPr>
          <w:rFonts w:ascii="TimesNewToman" w:hAnsi="TimesNewToman"/>
          <w:color w:val="000000"/>
          <w:sz w:val="24"/>
        </w:rPr>
        <w:t xml:space="preserve"> As they advance through their stellar life cycle, the temperature and pressure within stars intensify, propelling nuclear reactions that bring forth heavier elements, ranging from carbon and oxygen to iron and beyond</w:t>
      </w:r>
      <w:r w:rsidR="00D51DF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each successive fusion reaction, the atomic nuclei fuse together, releasing copious amounts of energy in the process</w:t>
      </w:r>
      <w:r w:rsidR="00D51DF1">
        <w:rPr>
          <w:rFonts w:ascii="TimesNewToman" w:hAnsi="TimesNewToman"/>
          <w:color w:val="000000"/>
          <w:sz w:val="24"/>
        </w:rPr>
        <w:t>.</w:t>
      </w:r>
      <w:r>
        <w:rPr>
          <w:rFonts w:ascii="TimesNewToman" w:hAnsi="TimesNewToman"/>
          <w:color w:val="000000"/>
          <w:sz w:val="24"/>
        </w:rPr>
        <w:t xml:space="preserve"> This energy output manifests as the brilliant light that radiates from stars</w:t>
      </w:r>
      <w:r w:rsidR="00D51DF1">
        <w:rPr>
          <w:rFonts w:ascii="TimesNewToman" w:hAnsi="TimesNewToman"/>
          <w:color w:val="000000"/>
          <w:sz w:val="24"/>
        </w:rPr>
        <w:t>.</w:t>
      </w:r>
      <w:r>
        <w:rPr>
          <w:rFonts w:ascii="TimesNewToman" w:hAnsi="TimesNewToman"/>
          <w:color w:val="000000"/>
          <w:sz w:val="24"/>
        </w:rPr>
        <w:t xml:space="preserve"> As they traverse the sequence of nuclear reactions, the stars ascend the periodic table, synthesizing progressively heavier elements, eventually creating the diverse assortment of elements that we encounter in the universe today</w:t>
      </w:r>
      <w:r w:rsidR="00D51DF1">
        <w:rPr>
          <w:rFonts w:ascii="TimesNewToman" w:hAnsi="TimesNewToman"/>
          <w:color w:val="000000"/>
          <w:sz w:val="24"/>
        </w:rPr>
        <w:t>.</w:t>
      </w:r>
      <w:r>
        <w:rPr>
          <w:rFonts w:ascii="TimesNewToman" w:hAnsi="TimesNewToman"/>
          <w:color w:val="000000"/>
          <w:sz w:val="24"/>
        </w:rPr>
        <w:t xml:space="preserve"> In this cosmic alchemy, stars act as architects of elemental abundance, shaping the chemical tapestry of the cosmos</w:t>
      </w:r>
      <w:r w:rsidR="00D51DF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remarkable diversity of elements across the universe stems from the varying life cycles and sizes of stars</w:t>
      </w:r>
      <w:r w:rsidR="00D51DF1">
        <w:rPr>
          <w:rFonts w:ascii="TimesNewToman" w:hAnsi="TimesNewToman"/>
          <w:color w:val="000000"/>
          <w:sz w:val="24"/>
        </w:rPr>
        <w:t>.</w:t>
      </w:r>
      <w:r>
        <w:rPr>
          <w:rFonts w:ascii="TimesNewToman" w:hAnsi="TimesNewToman"/>
          <w:color w:val="000000"/>
          <w:sz w:val="24"/>
        </w:rPr>
        <w:t xml:space="preserve"> Different stellar masses and evolutionary paths give rise to different fusion processes and, consequently, different elemental yields</w:t>
      </w:r>
      <w:r w:rsidR="00D51DF1">
        <w:rPr>
          <w:rFonts w:ascii="TimesNewToman" w:hAnsi="TimesNewToman"/>
          <w:color w:val="000000"/>
          <w:sz w:val="24"/>
        </w:rPr>
        <w:t>.</w:t>
      </w:r>
      <w:r>
        <w:rPr>
          <w:rFonts w:ascii="TimesNewToman" w:hAnsi="TimesNewToman"/>
          <w:color w:val="000000"/>
          <w:sz w:val="24"/>
        </w:rPr>
        <w:t xml:space="preserve"> Moreover, the final fate of stars holds significance in the elemental enrichment of the universe</w:t>
      </w:r>
      <w:r w:rsidR="00D51DF1">
        <w:rPr>
          <w:rFonts w:ascii="TimesNewToman" w:hAnsi="TimesNewToman"/>
          <w:color w:val="000000"/>
          <w:sz w:val="24"/>
        </w:rPr>
        <w:t>.</w:t>
      </w:r>
      <w:r>
        <w:rPr>
          <w:rFonts w:ascii="TimesNewToman" w:hAnsi="TimesNewToman"/>
          <w:color w:val="000000"/>
          <w:sz w:val="24"/>
        </w:rPr>
        <w:t xml:space="preserve"> Massive stars, amidst their dramatic supernova explosions, disperse heavy elements into interstellar space, perpetuating the cycle of elemental creation and dissemination</w:t>
      </w:r>
      <w:r w:rsidR="00D51DF1">
        <w:rPr>
          <w:rFonts w:ascii="TimesNewToman" w:hAnsi="TimesNewToman"/>
          <w:color w:val="000000"/>
          <w:sz w:val="24"/>
        </w:rPr>
        <w:t>.</w:t>
      </w:r>
      <w:r>
        <w:rPr>
          <w:rFonts w:ascii="TimesNewToman" w:hAnsi="TimesNewToman"/>
          <w:color w:val="000000"/>
          <w:sz w:val="24"/>
        </w:rPr>
        <w:t xml:space="preserve"> This cosmic recycling ensures that the stardust from exploded stars finds its way into subsequent generations of stars and planetary systems, carrying with it the legacy of elemental diversity, seeding the universe with the building blocks of life</w:t>
      </w:r>
      <w:r w:rsidR="00D51DF1">
        <w:rPr>
          <w:rFonts w:ascii="TimesNewToman" w:hAnsi="TimesNewToman"/>
          <w:color w:val="000000"/>
          <w:sz w:val="24"/>
        </w:rPr>
        <w:t>.</w:t>
      </w:r>
    </w:p>
    <w:p w:rsidR="000345A8" w:rsidRDefault="00483B21">
      <w:r>
        <w:rPr>
          <w:rFonts w:ascii="TimesNewToman" w:hAnsi="TimesNewToman"/>
          <w:color w:val="000000"/>
          <w:sz w:val="28"/>
        </w:rPr>
        <w:t>Summary</w:t>
      </w:r>
    </w:p>
    <w:p w:rsidR="000345A8" w:rsidRDefault="00483B21">
      <w:r>
        <w:rPr>
          <w:rFonts w:ascii="TimesNewToman" w:hAnsi="TimesNewToman"/>
          <w:color w:val="000000"/>
        </w:rPr>
        <w:t>The process of elemental formation in stars, known as stellar nucleosynthesis, plays a pivotal role in shaping the composition of the universe</w:t>
      </w:r>
      <w:r w:rsidR="00D51DF1">
        <w:rPr>
          <w:rFonts w:ascii="TimesNewToman" w:hAnsi="TimesNewToman"/>
          <w:color w:val="000000"/>
        </w:rPr>
        <w:t>.</w:t>
      </w:r>
      <w:r>
        <w:rPr>
          <w:rFonts w:ascii="TimesNewToman" w:hAnsi="TimesNewToman"/>
          <w:color w:val="000000"/>
        </w:rPr>
        <w:t xml:space="preserve"> This celestial alchemy transforms lighter elements into heavier ones through the power of nuclear fusion</w:t>
      </w:r>
      <w:r w:rsidR="00D51DF1">
        <w:rPr>
          <w:rFonts w:ascii="TimesNewToman" w:hAnsi="TimesNewToman"/>
          <w:color w:val="000000"/>
        </w:rPr>
        <w:t>.</w:t>
      </w:r>
      <w:r>
        <w:rPr>
          <w:rFonts w:ascii="TimesNewToman" w:hAnsi="TimesNewToman"/>
          <w:color w:val="000000"/>
        </w:rPr>
        <w:t xml:space="preserve"> As stars progress through their life cycles, the temperature and pressure conditions within their cores intensify, enabling the synthesis of </w:t>
      </w:r>
      <w:r>
        <w:rPr>
          <w:rFonts w:ascii="TimesNewToman" w:hAnsi="TimesNewToman"/>
          <w:color w:val="000000"/>
        </w:rPr>
        <w:lastRenderedPageBreak/>
        <w:t>heavier elements</w:t>
      </w:r>
      <w:r w:rsidR="00D51DF1">
        <w:rPr>
          <w:rFonts w:ascii="TimesNewToman" w:hAnsi="TimesNewToman"/>
          <w:color w:val="000000"/>
        </w:rPr>
        <w:t>.</w:t>
      </w:r>
      <w:r>
        <w:rPr>
          <w:rFonts w:ascii="TimesNewToman" w:hAnsi="TimesNewToman"/>
          <w:color w:val="000000"/>
        </w:rPr>
        <w:t xml:space="preserve"> The evolution and eventual fate of stars, including supernova explosions, contribute to the dispersal and enrichment of elements in the cosmos</w:t>
      </w:r>
      <w:r w:rsidR="00D51DF1">
        <w:rPr>
          <w:rFonts w:ascii="TimesNewToman" w:hAnsi="TimesNewToman"/>
          <w:color w:val="000000"/>
        </w:rPr>
        <w:t>.</w:t>
      </w:r>
      <w:r>
        <w:rPr>
          <w:rFonts w:ascii="TimesNewToman" w:hAnsi="TimesNewToman"/>
          <w:color w:val="000000"/>
        </w:rPr>
        <w:t xml:space="preserve"> The diversity of elements forged in stellar furnaces becomes the foundation for the chemical complexity of the universe, including the very matter that constitutes life itself</w:t>
      </w:r>
      <w:r w:rsidR="00D51DF1">
        <w:rPr>
          <w:rFonts w:ascii="TimesNewToman" w:hAnsi="TimesNewToman"/>
          <w:color w:val="000000"/>
        </w:rPr>
        <w:t>.</w:t>
      </w:r>
    </w:p>
    <w:sectPr w:rsidR="000345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563690">
    <w:abstractNumId w:val="8"/>
  </w:num>
  <w:num w:numId="2" w16cid:durableId="1004817514">
    <w:abstractNumId w:val="6"/>
  </w:num>
  <w:num w:numId="3" w16cid:durableId="1164248936">
    <w:abstractNumId w:val="5"/>
  </w:num>
  <w:num w:numId="4" w16cid:durableId="1159346134">
    <w:abstractNumId w:val="4"/>
  </w:num>
  <w:num w:numId="5" w16cid:durableId="612980533">
    <w:abstractNumId w:val="7"/>
  </w:num>
  <w:num w:numId="6" w16cid:durableId="135605611">
    <w:abstractNumId w:val="3"/>
  </w:num>
  <w:num w:numId="7" w16cid:durableId="680817535">
    <w:abstractNumId w:val="2"/>
  </w:num>
  <w:num w:numId="8" w16cid:durableId="1285502118">
    <w:abstractNumId w:val="1"/>
  </w:num>
  <w:num w:numId="9" w16cid:durableId="46505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5A8"/>
    <w:rsid w:val="00034616"/>
    <w:rsid w:val="0006063C"/>
    <w:rsid w:val="0015074B"/>
    <w:rsid w:val="0029639D"/>
    <w:rsid w:val="00326F90"/>
    <w:rsid w:val="00483B21"/>
    <w:rsid w:val="00AA1D8D"/>
    <w:rsid w:val="00B47730"/>
    <w:rsid w:val="00CB0664"/>
    <w:rsid w:val="00D51D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