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2FBF" w:rsidRDefault="001B435E">
      <w:pPr>
        <w:jc w:val="center"/>
      </w:pPr>
      <w:r>
        <w:rPr>
          <w:rFonts w:ascii="TimesNewToman" w:hAnsi="TimesNewToman"/>
          <w:color w:val="000000"/>
          <w:sz w:val="44"/>
        </w:rPr>
        <w:t>The Sun's Influence on Earth's Life</w:t>
      </w:r>
    </w:p>
    <w:p w:rsidR="00192FBF" w:rsidRDefault="001B435E">
      <w:pPr>
        <w:pStyle w:val="NoSpacing"/>
        <w:jc w:val="center"/>
      </w:pPr>
      <w:r>
        <w:rPr>
          <w:rFonts w:ascii="TimesNewToman" w:hAnsi="TimesNewToman"/>
          <w:color w:val="000000"/>
          <w:sz w:val="36"/>
        </w:rPr>
        <w:t>Amanda Larson</w:t>
      </w:r>
    </w:p>
    <w:p w:rsidR="00192FBF" w:rsidRDefault="001B435E">
      <w:pPr>
        <w:jc w:val="center"/>
      </w:pPr>
      <w:r>
        <w:rPr>
          <w:rFonts w:ascii="TimesNewToman" w:hAnsi="TimesNewToman"/>
          <w:color w:val="000000"/>
          <w:sz w:val="32"/>
        </w:rPr>
        <w:t>amandalarson@scienceenthusiast</w:t>
      </w:r>
      <w:r w:rsidR="0007739F">
        <w:rPr>
          <w:rFonts w:ascii="TimesNewToman" w:hAnsi="TimesNewToman"/>
          <w:color w:val="000000"/>
          <w:sz w:val="32"/>
        </w:rPr>
        <w:t>.</w:t>
      </w:r>
      <w:r>
        <w:rPr>
          <w:rFonts w:ascii="TimesNewToman" w:hAnsi="TimesNewToman"/>
          <w:color w:val="000000"/>
          <w:sz w:val="32"/>
        </w:rPr>
        <w:t>com</w:t>
      </w:r>
    </w:p>
    <w:p w:rsidR="00192FBF" w:rsidRDefault="00192FBF"/>
    <w:p w:rsidR="00192FBF" w:rsidRDefault="001B435E">
      <w:r>
        <w:rPr>
          <w:rFonts w:ascii="TimesNewToman" w:hAnsi="TimesNewToman"/>
          <w:color w:val="000000"/>
          <w:sz w:val="24"/>
        </w:rPr>
        <w:t>In the vast expanse of the cosmos, our solar system exists as a harmonious ballet of celestial bodies, with the Sun playing the role of a benevolent conductor</w:t>
      </w:r>
      <w:r w:rsidR="0007739F">
        <w:rPr>
          <w:rFonts w:ascii="TimesNewToman" w:hAnsi="TimesNewToman"/>
          <w:color w:val="000000"/>
          <w:sz w:val="24"/>
        </w:rPr>
        <w:t>.</w:t>
      </w:r>
      <w:r>
        <w:rPr>
          <w:rFonts w:ascii="TimesNewToman" w:hAnsi="TimesNewToman"/>
          <w:color w:val="000000"/>
          <w:sz w:val="24"/>
        </w:rPr>
        <w:t xml:space="preserve"> Its radiant energy orchestrates a symphony of life on Earth</w:t>
      </w:r>
      <w:r w:rsidR="0007739F">
        <w:rPr>
          <w:rFonts w:ascii="TimesNewToman" w:hAnsi="TimesNewToman"/>
          <w:color w:val="000000"/>
          <w:sz w:val="24"/>
        </w:rPr>
        <w:t>.</w:t>
      </w:r>
      <w:r>
        <w:rPr>
          <w:rFonts w:ascii="TimesNewToman" w:hAnsi="TimesNewToman"/>
          <w:color w:val="000000"/>
          <w:sz w:val="24"/>
        </w:rPr>
        <w:t xml:space="preserve"> As the primary source of light and heat, the Sun sustains our planet, fostering the conditions necessary for the flourishing of life</w:t>
      </w:r>
      <w:r w:rsidR="0007739F">
        <w:rPr>
          <w:rFonts w:ascii="TimesNewToman" w:hAnsi="TimesNewToman"/>
          <w:color w:val="000000"/>
          <w:sz w:val="24"/>
        </w:rPr>
        <w:t>.</w:t>
      </w:r>
      <w:r>
        <w:rPr>
          <w:rFonts w:ascii="TimesNewToman" w:hAnsi="TimesNewToman"/>
          <w:color w:val="000000"/>
          <w:sz w:val="24"/>
        </w:rPr>
        <w:t xml:space="preserve"> The Sun's influence extends beyond its scorching rays, reaching into every aspect of Earth's intricate ecosystem</w:t>
      </w:r>
      <w:r w:rsidR="0007739F">
        <w:rPr>
          <w:rFonts w:ascii="TimesNewToman" w:hAnsi="TimesNewToman"/>
          <w:color w:val="000000"/>
          <w:sz w:val="24"/>
        </w:rPr>
        <w:t>.</w:t>
      </w:r>
      <w:r>
        <w:rPr>
          <w:rFonts w:ascii="TimesNewToman" w:hAnsi="TimesNewToman"/>
          <w:color w:val="000000"/>
          <w:sz w:val="24"/>
        </w:rPr>
        <w:t xml:space="preserve"> Its rhythmic cycles shape the patterns of day and night, orchestrating the daily rhythms of life and prompting the transition of seasons</w:t>
      </w:r>
      <w:r w:rsidR="0007739F">
        <w:rPr>
          <w:rFonts w:ascii="TimesNewToman" w:hAnsi="TimesNewToman"/>
          <w:color w:val="000000"/>
          <w:sz w:val="24"/>
        </w:rPr>
        <w:t>.</w:t>
      </w:r>
      <w:r>
        <w:rPr>
          <w:rFonts w:ascii="TimesNewToman" w:hAnsi="TimesNewToman"/>
          <w:color w:val="000000"/>
          <w:sz w:val="24"/>
        </w:rPr>
        <w:t xml:space="preserve"> This celestial symphony, meticulously conducted by the Sun, has shaped the very fabric of our world, influencing everything from the circadian rhythms of living organisms to the ebb and flow of Earth's climate</w:t>
      </w:r>
      <w:r w:rsidR="0007739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Delving deeper into the Sun's profound impact, we recognize its role as the master of Earth's climate</w:t>
      </w:r>
      <w:r w:rsidR="0007739F">
        <w:rPr>
          <w:rFonts w:ascii="TimesNewToman" w:hAnsi="TimesNewToman"/>
          <w:color w:val="000000"/>
          <w:sz w:val="24"/>
        </w:rPr>
        <w:t>.</w:t>
      </w:r>
      <w:r>
        <w:rPr>
          <w:rFonts w:ascii="TimesNewToman" w:hAnsi="TimesNewToman"/>
          <w:color w:val="000000"/>
          <w:sz w:val="24"/>
        </w:rPr>
        <w:t xml:space="preserve"> The radiant energy emitted by our celestial benefactor drives atmospheric circulation patterns, propelling winds and shaping weather systems that sculpt Earth's diverse landscapes</w:t>
      </w:r>
      <w:r w:rsidR="0007739F">
        <w:rPr>
          <w:rFonts w:ascii="TimesNewToman" w:hAnsi="TimesNewToman"/>
          <w:color w:val="000000"/>
          <w:sz w:val="24"/>
        </w:rPr>
        <w:t>.</w:t>
      </w:r>
      <w:r>
        <w:rPr>
          <w:rFonts w:ascii="TimesNewToman" w:hAnsi="TimesNewToman"/>
          <w:color w:val="000000"/>
          <w:sz w:val="24"/>
        </w:rPr>
        <w:t xml:space="preserve"> The Sun's warmth nurtures the Earth's surface, fostering the growth of lush forests, verdant fields, and teeming oceans teeming with life</w:t>
      </w:r>
      <w:r w:rsidR="0007739F">
        <w:rPr>
          <w:rFonts w:ascii="TimesNewToman" w:hAnsi="TimesNewToman"/>
          <w:color w:val="000000"/>
          <w:sz w:val="24"/>
        </w:rPr>
        <w:t>.</w:t>
      </w:r>
      <w:r>
        <w:rPr>
          <w:rFonts w:ascii="TimesNewToman" w:hAnsi="TimesNewToman"/>
          <w:color w:val="000000"/>
          <w:sz w:val="24"/>
        </w:rPr>
        <w:t xml:space="preserve"> Moreover, the Sun's unforgiving ultraviolet rays, while potentially harmful in excess, play a vital role in the synthesis of vitamin D, essential for healthy bone development in humans and animals</w:t>
      </w:r>
      <w:r w:rsidR="0007739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Finally, the Sun's colossal gravitational pull exerts an invisible yet undeniable influence on our planet</w:t>
      </w:r>
      <w:r w:rsidR="0007739F">
        <w:rPr>
          <w:rFonts w:ascii="TimesNewToman" w:hAnsi="TimesNewToman"/>
          <w:color w:val="000000"/>
          <w:sz w:val="24"/>
        </w:rPr>
        <w:t>.</w:t>
      </w:r>
      <w:r>
        <w:rPr>
          <w:rFonts w:ascii="TimesNewToman" w:hAnsi="TimesNewToman"/>
          <w:color w:val="000000"/>
          <w:sz w:val="24"/>
        </w:rPr>
        <w:t xml:space="preserve"> It binds Earth to its celestial orbit, preventing it from drifting aimlessly through the cosmos</w:t>
      </w:r>
      <w:r w:rsidR="0007739F">
        <w:rPr>
          <w:rFonts w:ascii="TimesNewToman" w:hAnsi="TimesNewToman"/>
          <w:color w:val="000000"/>
          <w:sz w:val="24"/>
        </w:rPr>
        <w:t>.</w:t>
      </w:r>
      <w:r>
        <w:rPr>
          <w:rFonts w:ascii="TimesNewToman" w:hAnsi="TimesNewToman"/>
          <w:color w:val="000000"/>
          <w:sz w:val="24"/>
        </w:rPr>
        <w:t xml:space="preserve"> The Sun's gravitational embrace also orchestrates the rhythmic rise and fall of tides, mesmerizing natural phenomena that have captivated humanity for millennia</w:t>
      </w:r>
      <w:r w:rsidR="0007739F">
        <w:rPr>
          <w:rFonts w:ascii="TimesNewToman" w:hAnsi="TimesNewToman"/>
          <w:color w:val="000000"/>
          <w:sz w:val="24"/>
        </w:rPr>
        <w:t>.</w:t>
      </w:r>
      <w:r>
        <w:rPr>
          <w:rFonts w:ascii="TimesNewToman" w:hAnsi="TimesNewToman"/>
          <w:color w:val="000000"/>
          <w:sz w:val="24"/>
        </w:rPr>
        <w:t xml:space="preserve"> These tidal movements shape coastlines, nurture marine ecosystems, and generate renewable energy, highlighting the Sun's multifaceted impact on our planet</w:t>
      </w:r>
      <w:r w:rsidR="0007739F">
        <w:rPr>
          <w:rFonts w:ascii="TimesNewToman" w:hAnsi="TimesNewToman"/>
          <w:color w:val="000000"/>
          <w:sz w:val="24"/>
        </w:rPr>
        <w:t>.</w:t>
      </w:r>
    </w:p>
    <w:p w:rsidR="00192FBF" w:rsidRDefault="001B435E">
      <w:r>
        <w:rPr>
          <w:rFonts w:ascii="TimesNewToman" w:hAnsi="TimesNewToman"/>
          <w:color w:val="000000"/>
          <w:sz w:val="28"/>
        </w:rPr>
        <w:t>Summary</w:t>
      </w:r>
    </w:p>
    <w:p w:rsidR="00192FBF" w:rsidRDefault="001B435E">
      <w:r>
        <w:rPr>
          <w:rFonts w:ascii="TimesNewToman" w:hAnsi="TimesNewToman"/>
          <w:color w:val="000000"/>
        </w:rPr>
        <w:t>The Sun's influence on Earth is profound and multifaceted, extending beyond its role as a radiant energy source</w:t>
      </w:r>
      <w:r w:rsidR="0007739F">
        <w:rPr>
          <w:rFonts w:ascii="TimesNewToman" w:hAnsi="TimesNewToman"/>
          <w:color w:val="000000"/>
        </w:rPr>
        <w:t>.</w:t>
      </w:r>
      <w:r>
        <w:rPr>
          <w:rFonts w:ascii="TimesNewToman" w:hAnsi="TimesNewToman"/>
          <w:color w:val="000000"/>
        </w:rPr>
        <w:t xml:space="preserve"> It dictates the rhythms of life, orchestrates climate patterns, and governs Earth's place within the cosmic ballet</w:t>
      </w:r>
      <w:r w:rsidR="0007739F">
        <w:rPr>
          <w:rFonts w:ascii="TimesNewToman" w:hAnsi="TimesNewToman"/>
          <w:color w:val="000000"/>
        </w:rPr>
        <w:t>.</w:t>
      </w:r>
      <w:r>
        <w:rPr>
          <w:rFonts w:ascii="TimesNewToman" w:hAnsi="TimesNewToman"/>
          <w:color w:val="000000"/>
        </w:rPr>
        <w:t xml:space="preserve"> The Sun's gravity anchors Earth in its orbit and influences tidal movements, shaping coastlines and marine ecosystems</w:t>
      </w:r>
      <w:r w:rsidR="0007739F">
        <w:rPr>
          <w:rFonts w:ascii="TimesNewToman" w:hAnsi="TimesNewToman"/>
          <w:color w:val="000000"/>
        </w:rPr>
        <w:t>.</w:t>
      </w:r>
      <w:r>
        <w:rPr>
          <w:rFonts w:ascii="TimesNewToman" w:hAnsi="TimesNewToman"/>
          <w:color w:val="000000"/>
        </w:rPr>
        <w:t xml:space="preserve"> From the delicate balance of Earth's climate to the intricate workings of living organisms, the Sun's influence is pervasive and </w:t>
      </w:r>
      <w:r>
        <w:rPr>
          <w:rFonts w:ascii="TimesNewToman" w:hAnsi="TimesNewToman"/>
          <w:color w:val="000000"/>
        </w:rPr>
        <w:lastRenderedPageBreak/>
        <w:t>undeniable</w:t>
      </w:r>
      <w:r w:rsidR="0007739F">
        <w:rPr>
          <w:rFonts w:ascii="TimesNewToman" w:hAnsi="TimesNewToman"/>
          <w:color w:val="000000"/>
        </w:rPr>
        <w:t>.</w:t>
      </w:r>
      <w:r>
        <w:rPr>
          <w:rFonts w:ascii="TimesNewToman" w:hAnsi="TimesNewToman"/>
          <w:color w:val="000000"/>
        </w:rPr>
        <w:t xml:space="preserve"> Understanding this celestial connection deepens our appreciation for the interconnectedness of life and the delicate equilibrium of our planet</w:t>
      </w:r>
      <w:r w:rsidR="0007739F">
        <w:rPr>
          <w:rFonts w:ascii="TimesNewToman" w:hAnsi="TimesNewToman"/>
          <w:color w:val="000000"/>
        </w:rPr>
        <w:t>.</w:t>
      </w:r>
    </w:p>
    <w:sectPr w:rsidR="00192FB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8192967">
    <w:abstractNumId w:val="8"/>
  </w:num>
  <w:num w:numId="2" w16cid:durableId="1603144523">
    <w:abstractNumId w:val="6"/>
  </w:num>
  <w:num w:numId="3" w16cid:durableId="1242759656">
    <w:abstractNumId w:val="5"/>
  </w:num>
  <w:num w:numId="4" w16cid:durableId="965500654">
    <w:abstractNumId w:val="4"/>
  </w:num>
  <w:num w:numId="5" w16cid:durableId="955521426">
    <w:abstractNumId w:val="7"/>
  </w:num>
  <w:num w:numId="6" w16cid:durableId="186677747">
    <w:abstractNumId w:val="3"/>
  </w:num>
  <w:num w:numId="7" w16cid:durableId="1752854267">
    <w:abstractNumId w:val="2"/>
  </w:num>
  <w:num w:numId="8" w16cid:durableId="914586554">
    <w:abstractNumId w:val="1"/>
  </w:num>
  <w:num w:numId="9" w16cid:durableId="1994990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739F"/>
    <w:rsid w:val="0015074B"/>
    <w:rsid w:val="00192FBF"/>
    <w:rsid w:val="001B435E"/>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2024-01-14T14:35:00Z</dcterms:modified>
  <cp:category/>
</cp:coreProperties>
</file>