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D68" w:rsidRDefault="005F3F01">
      <w:pPr>
        <w:jc w:val="center"/>
      </w:pPr>
      <w:r>
        <w:rPr>
          <w:rFonts w:ascii="TimesNewToman" w:hAnsi="TimesNewToman"/>
          <w:color w:val="000000"/>
          <w:sz w:val="44"/>
        </w:rPr>
        <w:t>Unraveling the Enigmatic Depths of Schrodinger's Cat Paradox</w:t>
      </w:r>
    </w:p>
    <w:p w:rsidR="00122D68" w:rsidRDefault="005F3F0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Amanda Wilkinson</w:t>
      </w:r>
    </w:p>
    <w:p w:rsidR="00122D68" w:rsidRDefault="005F3F01">
      <w:pPr>
        <w:jc w:val="center"/>
      </w:pPr>
      <w:r>
        <w:rPr>
          <w:rFonts w:ascii="TimesNewToman" w:hAnsi="TimesNewToman"/>
          <w:color w:val="000000"/>
          <w:sz w:val="32"/>
        </w:rPr>
        <w:t>amanda</w:t>
      </w:r>
      <w:r w:rsidR="00BC68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wilkinson@metaverse</w:t>
      </w:r>
      <w:r w:rsidR="00BC68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academy</w:t>
      </w:r>
    </w:p>
    <w:p w:rsidR="00122D68" w:rsidRDefault="00122D68"/>
    <w:p w:rsidR="00122D68" w:rsidRDefault="005F3F01">
      <w:r>
        <w:rPr>
          <w:rFonts w:ascii="TimesNewToman" w:hAnsi="TimesNewToman"/>
          <w:color w:val="000000"/>
          <w:sz w:val="24"/>
        </w:rPr>
        <w:t>Within the realm of quantum physics, the paradoxical enigma known as Schrodinger's cat presents a profound challenge to our conventional understanding of reality</w:t>
      </w:r>
      <w:r w:rsidR="00BC68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thought experiment, conceived by Erwin Schrodinger in 1935, confronts us with the perplexing notion that a cat confined within a sealed box simultaneously exists in both states of life and death until the moment of observation</w:t>
      </w:r>
      <w:r w:rsidR="00BC68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an intellectual odyssey, we delve into the intricacies of this enigmatic paradox, exploring its foundational concepts, implications, and potential resolutions</w:t>
      </w:r>
      <w:r w:rsidR="00BC68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envisioning Schrodinger's cat experiment, we encounter a scenario where a cat is placed inside a closed box along with a vial of poison, a Geiger counter, and a radioactive atom</w:t>
      </w:r>
      <w:r w:rsidR="00BC68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experiment is designed such that the atom has a 50% chance of decaying within a specific time frame</w:t>
      </w:r>
      <w:r w:rsidR="00BC68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If the atom decays, the Geiger counter detects the radiation, triggering a mechanism that releases the poison and kills the cat</w:t>
      </w:r>
      <w:r w:rsidR="00BC68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until the box is opened, the cat exists in a superposition of states, simultaneously alive and dead</w:t>
      </w:r>
      <w:r w:rsidR="00BC68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paradox arises from the fundamental principles of quantum mechanics, particularly the concept of superposition</w:t>
      </w:r>
      <w:r w:rsidR="00BC68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According to quantum theory, particles can exist in multiple states simultaneously until observed, at which point they collapse into a single, definitive state</w:t>
      </w:r>
      <w:r w:rsidR="00BC68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known as wave-particle duality, challenges our classical intuition and raises profound questions about the nature of reality</w:t>
      </w:r>
      <w:r w:rsidR="00BC68A2">
        <w:rPr>
          <w:rFonts w:ascii="TimesNewToman" w:hAnsi="TimesNewToman"/>
          <w:color w:val="000000"/>
          <w:sz w:val="24"/>
        </w:rPr>
        <w:t>.</w:t>
      </w:r>
    </w:p>
    <w:p w:rsidR="00122D68" w:rsidRDefault="005F3F01">
      <w:r>
        <w:rPr>
          <w:rFonts w:ascii="TimesNewToman" w:hAnsi="TimesNewToman"/>
          <w:color w:val="000000"/>
          <w:sz w:val="28"/>
        </w:rPr>
        <w:t>Summary</w:t>
      </w:r>
    </w:p>
    <w:p w:rsidR="00122D68" w:rsidRDefault="005F3F01">
      <w:r>
        <w:rPr>
          <w:rFonts w:ascii="TimesNewToman" w:hAnsi="TimesNewToman"/>
          <w:color w:val="000000"/>
        </w:rPr>
        <w:t>Schrodinger's cat paradox is a captivating thought experiment that unveils the perplexing nature of reality at the quantum level, challenging our conventional understanding of existence and blurring the boundaries between life and death</w:t>
      </w:r>
      <w:r w:rsidR="00BC68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paradox continues to evoke debate among physicists, it serves as a poignant illustration of the intricate and enigmatic aspects of the quantum realm, inviting us to ponder the fundamental underpinnings of the universe and the interplay between observation and reality</w:t>
      </w:r>
      <w:r w:rsidR="00BC68A2">
        <w:rPr>
          <w:rFonts w:ascii="TimesNewToman" w:hAnsi="TimesNewToman"/>
          <w:color w:val="000000"/>
        </w:rPr>
        <w:t>.</w:t>
      </w:r>
    </w:p>
    <w:sectPr w:rsidR="00122D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469704">
    <w:abstractNumId w:val="8"/>
  </w:num>
  <w:num w:numId="2" w16cid:durableId="659970790">
    <w:abstractNumId w:val="6"/>
  </w:num>
  <w:num w:numId="3" w16cid:durableId="1586960714">
    <w:abstractNumId w:val="5"/>
  </w:num>
  <w:num w:numId="4" w16cid:durableId="1793937106">
    <w:abstractNumId w:val="4"/>
  </w:num>
  <w:num w:numId="5" w16cid:durableId="969745704">
    <w:abstractNumId w:val="7"/>
  </w:num>
  <w:num w:numId="6" w16cid:durableId="30956900">
    <w:abstractNumId w:val="3"/>
  </w:num>
  <w:num w:numId="7" w16cid:durableId="1401244976">
    <w:abstractNumId w:val="2"/>
  </w:num>
  <w:num w:numId="8" w16cid:durableId="1325627186">
    <w:abstractNumId w:val="1"/>
  </w:num>
  <w:num w:numId="9" w16cid:durableId="64528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D68"/>
    <w:rsid w:val="0015074B"/>
    <w:rsid w:val="0029639D"/>
    <w:rsid w:val="00326F90"/>
    <w:rsid w:val="005F3F01"/>
    <w:rsid w:val="00AA1D8D"/>
    <w:rsid w:val="00B47730"/>
    <w:rsid w:val="00BC68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