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31DB" w:rsidRDefault="00BB5A94">
      <w:pPr>
        <w:jc w:val="center"/>
      </w:pPr>
      <w:r>
        <w:rPr>
          <w:rFonts w:ascii="TimesNewToman" w:hAnsi="TimesNewToman"/>
          <w:color w:val="000000"/>
          <w:sz w:val="44"/>
        </w:rPr>
        <w:t>Unraveling the Cosmos: Exploring the Mysteries of Space</w:t>
      </w:r>
    </w:p>
    <w:p w:rsidR="008D31DB" w:rsidRDefault="00BB5A94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Clara Sanchez</w:t>
      </w:r>
    </w:p>
    <w:p w:rsidR="008D31DB" w:rsidRDefault="00BB5A94">
      <w:pPr>
        <w:jc w:val="center"/>
      </w:pPr>
      <w:r>
        <w:rPr>
          <w:rFonts w:ascii="TimesNewToman" w:hAnsi="TimesNewToman"/>
          <w:color w:val="000000"/>
          <w:sz w:val="32"/>
        </w:rPr>
        <w:t>stardust</w:t>
      </w:r>
      <w:r w:rsidR="00C150B3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wanderer@spacenet</w:t>
      </w:r>
      <w:r w:rsidR="00C150B3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nasa</w:t>
      </w:r>
      <w:r w:rsidR="00C150B3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gov</w:t>
      </w:r>
    </w:p>
    <w:p w:rsidR="008D31DB" w:rsidRDefault="008D31DB"/>
    <w:p w:rsidR="008D31DB" w:rsidRDefault="00BB5A94">
      <w:r>
        <w:rPr>
          <w:rFonts w:ascii="TimesNewToman" w:hAnsi="TimesNewToman"/>
          <w:color w:val="000000"/>
          <w:sz w:val="24"/>
        </w:rPr>
        <w:t>The vast expanse of the cosmos beckons humanity with its beauty, wonder, and enigmatic secrets</w:t>
      </w:r>
      <w:r w:rsidR="00C150B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For millennia, we have gazed up at the night sky, marveling at the sparkling stars and pondering the mysteries of the universe</w:t>
      </w:r>
      <w:r w:rsidR="00C150B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While we've made significant strides in understanding our place in the cosmos, there remains a symphony of unanswered questions that captivate and inspire us to explore further</w:t>
      </w:r>
      <w:r w:rsidR="00C150B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we probe the depths of the cosmos, we unravel mysteries that have perplexed humankind for ages</w:t>
      </w:r>
      <w:r w:rsidR="00C150B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Our telescopes reach beyond the visible spectrum, revealing hidden realms of energy, matter, and gravitational marvels</w:t>
      </w:r>
      <w:r w:rsidR="00C150B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With each new discovery, we uncover clues to the birth, composition, and ultimate fate of the cosmos</w:t>
      </w:r>
      <w:r w:rsidR="00C150B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We uncover cosmic phenomena such as black holes, neutron stars, and supernovae, each possessing a unique story to tell about the dynamic and evolving universe</w:t>
      </w:r>
      <w:r w:rsidR="00C150B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study of astrophysics and cosmology isn't merely an intellectual pursuit; it's an emotional and spiritual endeavor that connects us to the greater tapestry of existence</w:t>
      </w:r>
      <w:r w:rsidR="00C150B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delve deeper into the cosmos, we gain a sense of our own insignificance amidst the vastness of space, yet we also discover the extraordinary interconnectedness of all matter and energy</w:t>
      </w:r>
      <w:r w:rsidR="00C150B3">
        <w:rPr>
          <w:rFonts w:ascii="TimesNewToman" w:hAnsi="TimesNewToman"/>
          <w:color w:val="000000"/>
          <w:sz w:val="24"/>
        </w:rPr>
        <w:t>.</w:t>
      </w:r>
    </w:p>
    <w:p w:rsidR="008D31DB" w:rsidRDefault="00BB5A94">
      <w:r>
        <w:rPr>
          <w:rFonts w:ascii="TimesNewToman" w:hAnsi="TimesNewToman"/>
          <w:color w:val="000000"/>
          <w:sz w:val="28"/>
        </w:rPr>
        <w:t>Summary</w:t>
      </w:r>
    </w:p>
    <w:p w:rsidR="008D31DB" w:rsidRDefault="00BB5A94">
      <w:r>
        <w:rPr>
          <w:rFonts w:ascii="TimesNewToman" w:hAnsi="TimesNewToman"/>
          <w:color w:val="000000"/>
        </w:rPr>
        <w:t>As we embark on this unending journey of cosmic exploration, we carry with us a profound sense of wonder and a relentless thirst for knowledge</w:t>
      </w:r>
      <w:r w:rsidR="00C150B3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Each discovery brings us closer to grasping our place in the vast cosmic tapestry, shedding light on the origins, evolution, and ultimate destiny of the universe</w:t>
      </w:r>
      <w:r w:rsidR="00C150B3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pursuit of knowledge about the cosmos isn't merely an academic exercise; it's a quest to understand our origins, our place in the universe, and our relationship to its vast and enigmatic mysteries</w:t>
      </w:r>
      <w:r w:rsidR="00C150B3">
        <w:rPr>
          <w:rFonts w:ascii="TimesNewToman" w:hAnsi="TimesNewToman"/>
          <w:color w:val="000000"/>
        </w:rPr>
        <w:t>.</w:t>
      </w:r>
    </w:p>
    <w:sectPr w:rsidR="008D31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7245373">
    <w:abstractNumId w:val="8"/>
  </w:num>
  <w:num w:numId="2" w16cid:durableId="607086664">
    <w:abstractNumId w:val="6"/>
  </w:num>
  <w:num w:numId="3" w16cid:durableId="1462189290">
    <w:abstractNumId w:val="5"/>
  </w:num>
  <w:num w:numId="4" w16cid:durableId="2096435749">
    <w:abstractNumId w:val="4"/>
  </w:num>
  <w:num w:numId="5" w16cid:durableId="11104451">
    <w:abstractNumId w:val="7"/>
  </w:num>
  <w:num w:numId="6" w16cid:durableId="475151212">
    <w:abstractNumId w:val="3"/>
  </w:num>
  <w:num w:numId="7" w16cid:durableId="1987780950">
    <w:abstractNumId w:val="2"/>
  </w:num>
  <w:num w:numId="8" w16cid:durableId="857739418">
    <w:abstractNumId w:val="1"/>
  </w:num>
  <w:num w:numId="9" w16cid:durableId="8532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D31DB"/>
    <w:rsid w:val="00AA1D8D"/>
    <w:rsid w:val="00B47730"/>
    <w:rsid w:val="00BB5A94"/>
    <w:rsid w:val="00C150B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2024-01-14T14:37:00Z</dcterms:modified>
  <cp:category/>
</cp:coreProperties>
</file>